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8FADF" w14:textId="0C0D8BBE" w:rsidR="00DF1383" w:rsidRPr="00DF1383" w:rsidRDefault="00DF1383">
      <w:pPr>
        <w:spacing w:line="240" w:lineRule="atLeast"/>
        <w:rPr>
          <w:rFonts w:ascii="Arial" w:hAnsi="Arial" w:cs="Arial"/>
        </w:rPr>
      </w:pPr>
    </w:p>
    <w:p w14:paraId="7ADD5238" w14:textId="77777777" w:rsidR="00DF1383" w:rsidRDefault="00DF1383">
      <w:pPr>
        <w:spacing w:line="240" w:lineRule="atLeast"/>
        <w:rPr>
          <w:rFonts w:cs="Times New Roman"/>
        </w:rPr>
      </w:pPr>
    </w:p>
    <w:p w14:paraId="7CE646D5" w14:textId="5D7AD061" w:rsidR="008F27DE" w:rsidRDefault="008F27DE" w:rsidP="008F27DE">
      <w:pPr>
        <w:rPr>
          <w:rFonts w:cs="Times New Roman"/>
        </w:rPr>
      </w:pPr>
      <w:r w:rsidRPr="00103B7B">
        <w:rPr>
          <w:rFonts w:cs="Times New Roman"/>
          <w:noProof/>
        </w:rPr>
        <mc:AlternateContent>
          <mc:Choice Requires="wps">
            <w:drawing>
              <wp:anchor distT="45720" distB="45720" distL="114300" distR="114300" simplePos="0" relativeHeight="251659264" behindDoc="0" locked="0" layoutInCell="1" allowOverlap="1" wp14:anchorId="1DFE3CBD" wp14:editId="3D6CDA87">
                <wp:simplePos x="0" y="0"/>
                <wp:positionH relativeFrom="margin">
                  <wp:posOffset>1371600</wp:posOffset>
                </wp:positionH>
                <wp:positionV relativeFrom="paragraph">
                  <wp:posOffset>142240</wp:posOffset>
                </wp:positionV>
                <wp:extent cx="3333750" cy="619125"/>
                <wp:effectExtent l="0" t="0" r="0"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619125"/>
                        </a:xfrm>
                        <a:prstGeom prst="rect">
                          <a:avLst/>
                        </a:prstGeom>
                        <a:solidFill>
                          <a:srgbClr val="FFFFFF"/>
                        </a:solidFill>
                        <a:ln w="9525">
                          <a:noFill/>
                          <a:miter lim="800000"/>
                          <a:headEnd/>
                          <a:tailEnd/>
                        </a:ln>
                      </wps:spPr>
                      <wps:txbx>
                        <w:txbxContent>
                          <w:p w14:paraId="117E2D07" w14:textId="77777777" w:rsidR="008F27DE" w:rsidRDefault="008F27DE" w:rsidP="008F27DE">
                            <w:pPr>
                              <w:rPr>
                                <w:rFonts w:ascii="Arial" w:hAnsi="Arial" w:cs="Arial"/>
                                <w:b/>
                                <w:bCs/>
                                <w:sz w:val="36"/>
                                <w:szCs w:val="36"/>
                              </w:rPr>
                            </w:pPr>
                            <w:r w:rsidRPr="0057476F">
                              <w:rPr>
                                <w:rFonts w:ascii="Arial" w:hAnsi="Arial" w:cs="Arial"/>
                                <w:b/>
                                <w:bCs/>
                                <w:sz w:val="36"/>
                                <w:szCs w:val="36"/>
                              </w:rPr>
                              <w:t>THE HODDESDON SOCIETY</w:t>
                            </w:r>
                          </w:p>
                          <w:p w14:paraId="309223F6" w14:textId="77777777" w:rsidR="008F27DE" w:rsidRPr="00436041" w:rsidRDefault="008F27DE" w:rsidP="008F27DE">
                            <w:pPr>
                              <w:rPr>
                                <w:rFonts w:ascii="Arial" w:hAnsi="Arial" w:cs="Arial"/>
                                <w:sz w:val="20"/>
                                <w:szCs w:val="20"/>
                              </w:rPr>
                            </w:pPr>
                            <w:r w:rsidRPr="00436041">
                              <w:rPr>
                                <w:rFonts w:ascii="Arial" w:hAnsi="Arial" w:cs="Arial"/>
                                <w:sz w:val="20"/>
                                <w:szCs w:val="20"/>
                              </w:rPr>
                              <w:t>Charity No 234800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E3CBD" id="_x0000_t202" coordsize="21600,21600" o:spt="202" path="m,l,21600r21600,l21600,xe">
                <v:stroke joinstyle="miter"/>
                <v:path gradientshapeok="t" o:connecttype="rect"/>
              </v:shapetype>
              <v:shape id="Text Box 2" o:spid="_x0000_s1026" type="#_x0000_t202" style="position:absolute;left:0;text-align:left;margin-left:108pt;margin-top:11.2pt;width:262.5pt;height:48.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" stroked="f">
                <v:textbox>
                  <w:txbxContent>
                    <w:p w14:paraId="117E2D07" w14:textId="77777777" w:rsidR="008F27DE" w:rsidRDefault="008F27DE" w:rsidP="008F27DE">
                      <w:pPr>
                        <w:rPr>
                          <w:rFonts w:ascii="Arial" w:hAnsi="Arial" w:cs="Arial"/>
                          <w:b/>
                          <w:bCs/>
                          <w:sz w:val="36"/>
                          <w:szCs w:val="36"/>
                        </w:rPr>
                      </w:pPr>
                      <w:r w:rsidRPr="0057476F">
                        <w:rPr>
                          <w:rFonts w:ascii="Arial" w:hAnsi="Arial" w:cs="Arial"/>
                          <w:b/>
                          <w:bCs/>
                          <w:sz w:val="36"/>
                          <w:szCs w:val="36"/>
                        </w:rPr>
                        <w:t>THE HODDESDON SOCIETY</w:t>
                      </w:r>
                    </w:p>
                    <w:p w14:paraId="309223F6" w14:textId="77777777" w:rsidR="008F27DE" w:rsidRPr="00436041" w:rsidRDefault="008F27DE" w:rsidP="008F27DE">
                      <w:pPr>
                        <w:rPr>
                          <w:rFonts w:ascii="Arial" w:hAnsi="Arial" w:cs="Arial"/>
                          <w:sz w:val="20"/>
                          <w:szCs w:val="20"/>
                        </w:rPr>
                      </w:pPr>
                      <w:r w:rsidRPr="00436041">
                        <w:rPr>
                          <w:rFonts w:ascii="Arial" w:hAnsi="Arial" w:cs="Arial"/>
                          <w:sz w:val="20"/>
                          <w:szCs w:val="20"/>
                        </w:rPr>
                        <w:t>Charity No 234800</w:t>
                      </w:r>
                    </w:p>
                  </w:txbxContent>
                </v:textbox>
                <w10:wrap type="square" anchorx="margin"/>
              </v:shape>
            </w:pict>
          </mc:Fallback>
        </mc:AlternateContent>
      </w:r>
      <w:r>
        <w:rPr>
          <w:rFonts w:cs="Times New Roman"/>
          <w:noProof/>
        </w:rPr>
        <w:drawing>
          <wp:inline distT="0" distB="0" distL="0" distR="0" wp14:anchorId="14084BE8" wp14:editId="1D54B51C">
            <wp:extent cx="936467" cy="1066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png"/>
                    <pic:cNvPicPr/>
                  </pic:nvPicPr>
                  <pic:blipFill rotWithShape="1">
                    <a:blip r:embed="rId9" cstate="print">
                      <a:extLst>
                        <a:ext uri="{28A0092B-C50C-407E-A947-70E740481C1C}">
                          <a14:useLocalDpi xmlns:a14="http://schemas.microsoft.com/office/drawing/2010/main" val="0"/>
                        </a:ext>
                      </a:extLst>
                    </a:blip>
                    <a:srcRect l="-1" r="35334" b="73384"/>
                    <a:stretch/>
                  </pic:blipFill>
                  <pic:spPr bwMode="auto">
                    <a:xfrm>
                      <a:off x="0" y="0"/>
                      <a:ext cx="936467" cy="1066800"/>
                    </a:xfrm>
                    <a:prstGeom prst="rect">
                      <a:avLst/>
                    </a:prstGeom>
                    <a:ln>
                      <a:noFill/>
                    </a:ln>
                    <a:extLst>
                      <a:ext uri="{53640926-AAD7-44D8-BBD7-CCE9431645EC}">
                        <a14:shadowObscured xmlns:a14="http://schemas.microsoft.com/office/drawing/2010/main"/>
                      </a:ext>
                    </a:extLst>
                  </pic:spPr>
                </pic:pic>
              </a:graphicData>
            </a:graphic>
          </wp:inline>
        </w:drawing>
      </w:r>
    </w:p>
    <w:p w14:paraId="29385E61" w14:textId="77777777" w:rsidR="008F27DE" w:rsidRDefault="008F27DE" w:rsidP="008F27DE">
      <w:pPr>
        <w:rPr>
          <w:rFonts w:ascii="Arial" w:hAnsi="Arial" w:cs="Arial"/>
          <w:sz w:val="20"/>
          <w:szCs w:val="20"/>
        </w:rPr>
      </w:pPr>
    </w:p>
    <w:p w14:paraId="72897299" w14:textId="61DCDA3A" w:rsidR="008F27DE" w:rsidRDefault="008F27DE" w:rsidP="008F27DE">
      <w:pPr>
        <w:jc w:val="center"/>
        <w:rPr>
          <w:rFonts w:ascii="Arial" w:hAnsi="Arial" w:cs="Arial"/>
          <w:b/>
          <w:bCs/>
          <w:sz w:val="20"/>
          <w:szCs w:val="20"/>
          <w:u w:val="single"/>
        </w:rPr>
      </w:pPr>
      <w:r w:rsidRPr="00DC6149">
        <w:rPr>
          <w:rFonts w:ascii="Arial" w:hAnsi="Arial" w:cs="Arial"/>
          <w:b/>
          <w:bCs/>
          <w:sz w:val="20"/>
          <w:szCs w:val="20"/>
          <w:u w:val="single"/>
        </w:rPr>
        <w:t>A</w:t>
      </w:r>
      <w:r>
        <w:rPr>
          <w:rFonts w:ascii="Arial" w:hAnsi="Arial" w:cs="Arial"/>
          <w:b/>
          <w:bCs/>
          <w:sz w:val="20"/>
          <w:szCs w:val="20"/>
          <w:u w:val="single"/>
        </w:rPr>
        <w:t xml:space="preserve">NNUAL </w:t>
      </w:r>
      <w:r w:rsidRPr="00DC6149">
        <w:rPr>
          <w:rFonts w:ascii="Arial" w:hAnsi="Arial" w:cs="Arial"/>
          <w:b/>
          <w:bCs/>
          <w:sz w:val="20"/>
          <w:szCs w:val="20"/>
          <w:u w:val="single"/>
        </w:rPr>
        <w:t>G</w:t>
      </w:r>
      <w:r>
        <w:rPr>
          <w:rFonts w:ascii="Arial" w:hAnsi="Arial" w:cs="Arial"/>
          <w:b/>
          <w:bCs/>
          <w:sz w:val="20"/>
          <w:szCs w:val="20"/>
          <w:u w:val="single"/>
        </w:rPr>
        <w:t xml:space="preserve">ENERAL </w:t>
      </w:r>
      <w:r w:rsidRPr="00DC6149">
        <w:rPr>
          <w:rFonts w:ascii="Arial" w:hAnsi="Arial" w:cs="Arial"/>
          <w:b/>
          <w:bCs/>
          <w:sz w:val="20"/>
          <w:szCs w:val="20"/>
          <w:u w:val="single"/>
        </w:rPr>
        <w:t>M</w:t>
      </w:r>
      <w:r>
        <w:rPr>
          <w:rFonts w:ascii="Arial" w:hAnsi="Arial" w:cs="Arial"/>
          <w:b/>
          <w:bCs/>
          <w:sz w:val="20"/>
          <w:szCs w:val="20"/>
          <w:u w:val="single"/>
        </w:rPr>
        <w:t xml:space="preserve">EETING </w:t>
      </w:r>
      <w:r w:rsidR="009D3A21">
        <w:rPr>
          <w:rFonts w:ascii="Arial" w:hAnsi="Arial" w:cs="Arial"/>
          <w:b/>
          <w:bCs/>
          <w:sz w:val="20"/>
          <w:szCs w:val="20"/>
          <w:u w:val="single"/>
        </w:rPr>
        <w:t>202</w:t>
      </w:r>
      <w:r w:rsidR="0020561F">
        <w:rPr>
          <w:rFonts w:ascii="Arial" w:hAnsi="Arial" w:cs="Arial"/>
          <w:b/>
          <w:bCs/>
          <w:sz w:val="20"/>
          <w:szCs w:val="20"/>
          <w:u w:val="single"/>
        </w:rPr>
        <w:t>4-2025</w:t>
      </w:r>
    </w:p>
    <w:p w14:paraId="2FEBD064" w14:textId="77777777" w:rsidR="008F7444" w:rsidRDefault="008F7444" w:rsidP="008F27DE">
      <w:pPr>
        <w:jc w:val="center"/>
        <w:rPr>
          <w:rFonts w:ascii="Arial" w:hAnsi="Arial" w:cs="Arial"/>
          <w:b/>
          <w:bCs/>
          <w:sz w:val="20"/>
          <w:szCs w:val="20"/>
          <w:u w:val="single"/>
        </w:rPr>
      </w:pPr>
    </w:p>
    <w:p w14:paraId="7F56C988" w14:textId="38F02D81" w:rsidR="008F7444" w:rsidRDefault="008F7444" w:rsidP="008F27DE">
      <w:pPr>
        <w:jc w:val="center"/>
        <w:rPr>
          <w:rFonts w:ascii="Arial" w:hAnsi="Arial" w:cs="Arial"/>
          <w:b/>
          <w:bCs/>
          <w:sz w:val="20"/>
          <w:szCs w:val="20"/>
          <w:u w:val="single"/>
        </w:rPr>
      </w:pPr>
      <w:r>
        <w:rPr>
          <w:rFonts w:ascii="Arial" w:hAnsi="Arial" w:cs="Arial"/>
          <w:b/>
          <w:bCs/>
          <w:sz w:val="20"/>
          <w:szCs w:val="20"/>
          <w:u w:val="single"/>
        </w:rPr>
        <w:t>MINUTES</w:t>
      </w:r>
    </w:p>
    <w:p w14:paraId="21E2797C" w14:textId="085B4120" w:rsidR="00D9636C" w:rsidRPr="00D9636C" w:rsidRDefault="00D9636C" w:rsidP="008F27DE">
      <w:pPr>
        <w:jc w:val="center"/>
        <w:rPr>
          <w:rFonts w:ascii="Arial" w:hAnsi="Arial" w:cs="Arial"/>
          <w:b/>
          <w:bCs/>
          <w:sz w:val="20"/>
          <w:szCs w:val="20"/>
        </w:rPr>
      </w:pPr>
    </w:p>
    <w:p w14:paraId="50A9D4D1" w14:textId="77777777" w:rsidR="008F27DE" w:rsidRDefault="008F27DE" w:rsidP="008F27DE">
      <w:pPr>
        <w:spacing w:line="240" w:lineRule="auto"/>
        <w:jc w:val="left"/>
        <w:outlineLvl w:val="2"/>
        <w:rPr>
          <w:rFonts w:ascii="Arial" w:eastAsia="Times New Roman" w:hAnsi="Arial" w:cs="Arial"/>
          <w:color w:val="000000"/>
          <w:sz w:val="27"/>
          <w:szCs w:val="27"/>
          <w:lang w:eastAsia="en-GB"/>
        </w:rPr>
      </w:pPr>
    </w:p>
    <w:p w14:paraId="3D6A30F5" w14:textId="77777777" w:rsidR="009D3A21" w:rsidRPr="00D9636C" w:rsidRDefault="009D3A21" w:rsidP="00D9636C">
      <w:pPr>
        <w:spacing w:line="240" w:lineRule="auto"/>
        <w:jc w:val="left"/>
        <w:outlineLvl w:val="2"/>
        <w:rPr>
          <w:rFonts w:ascii="Arial" w:eastAsia="Times New Roman" w:hAnsi="Arial" w:cs="Arial"/>
          <w:b/>
          <w:bCs/>
          <w:color w:val="000000"/>
          <w:sz w:val="20"/>
          <w:szCs w:val="20"/>
          <w:lang w:eastAsia="en-GB"/>
        </w:rPr>
      </w:pPr>
    </w:p>
    <w:p w14:paraId="56E8C582" w14:textId="77777777" w:rsidR="008F7444" w:rsidRDefault="008F27DE" w:rsidP="008A6946">
      <w:pPr>
        <w:pStyle w:val="ListParagraph"/>
        <w:numPr>
          <w:ilvl w:val="0"/>
          <w:numId w:val="34"/>
        </w:numPr>
        <w:spacing w:line="240" w:lineRule="auto"/>
        <w:ind w:left="0" w:firstLine="0"/>
        <w:jc w:val="left"/>
        <w:outlineLvl w:val="2"/>
        <w:rPr>
          <w:rFonts w:ascii="Arial" w:eastAsia="Times New Roman" w:hAnsi="Arial" w:cs="Arial"/>
          <w:b/>
          <w:bCs/>
          <w:color w:val="000000"/>
          <w:sz w:val="20"/>
          <w:szCs w:val="20"/>
          <w:lang w:eastAsia="en-GB"/>
        </w:rPr>
      </w:pPr>
      <w:r w:rsidRPr="0087572E">
        <w:rPr>
          <w:rFonts w:ascii="Arial" w:eastAsia="Times New Roman" w:hAnsi="Arial" w:cs="Arial"/>
          <w:b/>
          <w:bCs/>
          <w:color w:val="000000"/>
          <w:sz w:val="20"/>
          <w:szCs w:val="20"/>
          <w:lang w:eastAsia="en-GB"/>
        </w:rPr>
        <w:t>Welcome</w:t>
      </w:r>
      <w:r w:rsidR="00D9636C" w:rsidRPr="0087572E">
        <w:rPr>
          <w:rFonts w:ascii="Arial" w:eastAsia="Times New Roman" w:hAnsi="Arial" w:cs="Arial"/>
          <w:b/>
          <w:bCs/>
          <w:color w:val="000000"/>
          <w:sz w:val="20"/>
          <w:szCs w:val="20"/>
          <w:lang w:eastAsia="en-GB"/>
        </w:rPr>
        <w:t>, apologies and quorum</w:t>
      </w:r>
    </w:p>
    <w:p w14:paraId="55045BCF" w14:textId="77777777" w:rsidR="008F7444" w:rsidRDefault="008F7444" w:rsidP="008F7444">
      <w:pPr>
        <w:pStyle w:val="ListParagraph"/>
        <w:spacing w:line="240" w:lineRule="auto"/>
        <w:ind w:left="0"/>
        <w:jc w:val="left"/>
        <w:outlineLvl w:val="2"/>
        <w:rPr>
          <w:rFonts w:ascii="Arial" w:eastAsia="Times New Roman" w:hAnsi="Arial" w:cs="Arial"/>
          <w:b/>
          <w:bCs/>
          <w:color w:val="000000"/>
          <w:sz w:val="20"/>
          <w:szCs w:val="20"/>
          <w:lang w:eastAsia="en-GB"/>
        </w:rPr>
      </w:pPr>
    </w:p>
    <w:p w14:paraId="7BBD5D63" w14:textId="4036947C" w:rsidR="008F7444" w:rsidRDefault="008F7444" w:rsidP="008A6946">
      <w:pPr>
        <w:pStyle w:val="ListParagraph"/>
        <w:numPr>
          <w:ilvl w:val="1"/>
          <w:numId w:val="35"/>
        </w:numPr>
        <w:spacing w:line="240" w:lineRule="auto"/>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The meeting was opened.   </w:t>
      </w:r>
      <w:r w:rsidRPr="008F7444">
        <w:rPr>
          <w:rFonts w:ascii="Arial" w:eastAsia="Times New Roman" w:hAnsi="Arial" w:cs="Arial"/>
          <w:color w:val="000000"/>
          <w:sz w:val="20"/>
          <w:szCs w:val="20"/>
          <w:lang w:eastAsia="en-GB"/>
        </w:rPr>
        <w:t>Apologies</w:t>
      </w:r>
      <w:r>
        <w:rPr>
          <w:rFonts w:ascii="Arial" w:eastAsia="Times New Roman" w:hAnsi="Arial" w:cs="Arial"/>
          <w:color w:val="000000"/>
          <w:sz w:val="20"/>
          <w:szCs w:val="20"/>
          <w:lang w:eastAsia="en-GB"/>
        </w:rPr>
        <w:t xml:space="preserve"> </w:t>
      </w:r>
      <w:r w:rsidRPr="008F7444">
        <w:rPr>
          <w:rFonts w:ascii="Arial" w:eastAsia="Times New Roman" w:hAnsi="Arial" w:cs="Arial"/>
          <w:color w:val="000000"/>
          <w:sz w:val="20"/>
          <w:szCs w:val="20"/>
          <w:lang w:eastAsia="en-GB"/>
        </w:rPr>
        <w:t>from</w:t>
      </w:r>
      <w:r>
        <w:rPr>
          <w:rFonts w:ascii="Arial" w:eastAsia="Times New Roman" w:hAnsi="Arial" w:cs="Arial"/>
          <w:color w:val="000000"/>
          <w:sz w:val="20"/>
          <w:szCs w:val="20"/>
          <w:lang w:eastAsia="en-GB"/>
        </w:rPr>
        <w:t xml:space="preserve"> David Dent, Anne Lowe, Barbara Richmond, Kevin Tunstall and June Crew.  </w:t>
      </w:r>
    </w:p>
    <w:p w14:paraId="644406F0" w14:textId="77777777" w:rsidR="008F7444" w:rsidRDefault="008F7444" w:rsidP="008F7444">
      <w:pPr>
        <w:pStyle w:val="ListParagraph"/>
        <w:spacing w:line="240" w:lineRule="auto"/>
        <w:jc w:val="left"/>
        <w:outlineLvl w:val="2"/>
        <w:rPr>
          <w:rFonts w:ascii="Arial" w:eastAsia="Times New Roman" w:hAnsi="Arial" w:cs="Arial"/>
          <w:color w:val="000000"/>
          <w:sz w:val="20"/>
          <w:szCs w:val="20"/>
          <w:lang w:eastAsia="en-GB"/>
        </w:rPr>
      </w:pPr>
    </w:p>
    <w:p w14:paraId="22464175" w14:textId="309BD1CC" w:rsidR="008F7444" w:rsidRDefault="008F7444" w:rsidP="008A6946">
      <w:pPr>
        <w:pStyle w:val="ListParagraph"/>
        <w:numPr>
          <w:ilvl w:val="1"/>
          <w:numId w:val="35"/>
        </w:numPr>
        <w:spacing w:line="240" w:lineRule="auto"/>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The Secretary confirmed that the meeting was quorate; one tenth of the members were needed, or 10, whichever the greater.  As we have 101 members, 10 attendees are needed</w:t>
      </w:r>
      <w:r w:rsidR="00004ED7">
        <w:rPr>
          <w:rFonts w:ascii="Arial" w:eastAsia="Times New Roman" w:hAnsi="Arial" w:cs="Arial"/>
          <w:color w:val="000000"/>
          <w:sz w:val="20"/>
          <w:szCs w:val="20"/>
          <w:lang w:eastAsia="en-GB"/>
        </w:rPr>
        <w:t>, and in excess of 10 members</w:t>
      </w:r>
      <w:r>
        <w:rPr>
          <w:rFonts w:ascii="Arial" w:eastAsia="Times New Roman" w:hAnsi="Arial" w:cs="Arial"/>
          <w:color w:val="000000"/>
          <w:sz w:val="20"/>
          <w:szCs w:val="20"/>
          <w:lang w:eastAsia="en-GB"/>
        </w:rPr>
        <w:t xml:space="preserve"> were present.</w:t>
      </w:r>
    </w:p>
    <w:p w14:paraId="7C49E7E3" w14:textId="77777777" w:rsidR="008F7444" w:rsidRPr="008F7444" w:rsidRDefault="008F7444" w:rsidP="008F7444">
      <w:pPr>
        <w:pStyle w:val="ListParagraph"/>
        <w:rPr>
          <w:rFonts w:ascii="Arial" w:eastAsia="Times New Roman" w:hAnsi="Arial" w:cs="Arial"/>
          <w:color w:val="000000"/>
          <w:sz w:val="20"/>
          <w:szCs w:val="20"/>
          <w:lang w:eastAsia="en-GB"/>
        </w:rPr>
      </w:pPr>
    </w:p>
    <w:p w14:paraId="2AB381D3" w14:textId="42408F5F" w:rsidR="00D9636C" w:rsidRPr="008F7444" w:rsidRDefault="008F7444" w:rsidP="008A6946">
      <w:pPr>
        <w:pStyle w:val="ListParagraph"/>
        <w:numPr>
          <w:ilvl w:val="1"/>
          <w:numId w:val="35"/>
        </w:numPr>
        <w:spacing w:line="240" w:lineRule="auto"/>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Chris Williams from the Rye House Action Group was welcomed. </w:t>
      </w:r>
      <w:r w:rsidR="00D9636C" w:rsidRPr="008F7444">
        <w:rPr>
          <w:rFonts w:ascii="Arial" w:eastAsia="Times New Roman" w:hAnsi="Arial" w:cs="Arial"/>
          <w:color w:val="000000"/>
          <w:sz w:val="20"/>
          <w:szCs w:val="20"/>
          <w:lang w:eastAsia="en-GB"/>
        </w:rPr>
        <w:br/>
      </w:r>
    </w:p>
    <w:p w14:paraId="10868694" w14:textId="20ACD97B" w:rsidR="0087572E" w:rsidRDefault="0087572E" w:rsidP="008A6946">
      <w:pPr>
        <w:pStyle w:val="ListParagraph"/>
        <w:numPr>
          <w:ilvl w:val="0"/>
          <w:numId w:val="34"/>
        </w:numPr>
        <w:spacing w:line="240" w:lineRule="auto"/>
        <w:ind w:left="0" w:firstLine="0"/>
        <w:jc w:val="left"/>
        <w:outlineLvl w:val="2"/>
        <w:rPr>
          <w:rFonts w:ascii="Arial" w:eastAsia="Times New Roman" w:hAnsi="Arial" w:cs="Arial"/>
          <w:color w:val="000000"/>
          <w:sz w:val="20"/>
          <w:szCs w:val="20"/>
          <w:lang w:eastAsia="en-GB"/>
        </w:rPr>
      </w:pPr>
      <w:r w:rsidRPr="0087572E">
        <w:rPr>
          <w:rFonts w:ascii="Arial" w:eastAsia="Times New Roman" w:hAnsi="Arial" w:cs="Arial"/>
          <w:b/>
          <w:bCs/>
          <w:color w:val="000000"/>
          <w:sz w:val="20"/>
          <w:szCs w:val="20"/>
          <w:lang w:eastAsia="en-GB"/>
        </w:rPr>
        <w:t>Minutes of the previous meeting</w:t>
      </w:r>
      <w:r>
        <w:rPr>
          <w:rFonts w:ascii="Arial" w:eastAsia="Times New Roman" w:hAnsi="Arial" w:cs="Arial"/>
          <w:color w:val="000000"/>
          <w:sz w:val="20"/>
          <w:szCs w:val="20"/>
          <w:lang w:eastAsia="en-GB"/>
        </w:rPr>
        <w:br/>
      </w:r>
      <w:r>
        <w:rPr>
          <w:rFonts w:ascii="Arial" w:eastAsia="Times New Roman" w:hAnsi="Arial" w:cs="Arial"/>
          <w:color w:val="000000"/>
          <w:sz w:val="20"/>
          <w:szCs w:val="20"/>
          <w:lang w:eastAsia="en-GB"/>
        </w:rPr>
        <w:br/>
      </w:r>
      <w:r w:rsidR="008F7444">
        <w:rPr>
          <w:rFonts w:ascii="Arial" w:eastAsia="Times New Roman" w:hAnsi="Arial" w:cs="Arial"/>
          <w:color w:val="000000"/>
          <w:sz w:val="20"/>
          <w:szCs w:val="20"/>
          <w:lang w:eastAsia="en-GB"/>
        </w:rPr>
        <w:t>2.1</w:t>
      </w:r>
      <w:r w:rsidR="008F7444">
        <w:rPr>
          <w:rFonts w:ascii="Arial" w:eastAsia="Times New Roman" w:hAnsi="Arial" w:cs="Arial"/>
          <w:color w:val="000000"/>
          <w:sz w:val="20"/>
          <w:szCs w:val="20"/>
          <w:lang w:eastAsia="en-GB"/>
        </w:rPr>
        <w:tab/>
        <w:t>By unanimous vote, the minutes of the previous meeting were agreed.</w:t>
      </w:r>
    </w:p>
    <w:p w14:paraId="1CCCBD5B" w14:textId="77777777" w:rsidR="008F7444" w:rsidRPr="0087572E" w:rsidRDefault="008F7444" w:rsidP="008F7444">
      <w:pPr>
        <w:pStyle w:val="ListParagraph"/>
        <w:spacing w:line="240" w:lineRule="auto"/>
        <w:ind w:left="0"/>
        <w:jc w:val="left"/>
        <w:outlineLvl w:val="2"/>
        <w:rPr>
          <w:rFonts w:ascii="Arial" w:eastAsia="Times New Roman" w:hAnsi="Arial" w:cs="Arial"/>
          <w:color w:val="000000"/>
          <w:sz w:val="20"/>
          <w:szCs w:val="20"/>
          <w:lang w:eastAsia="en-GB"/>
        </w:rPr>
      </w:pPr>
    </w:p>
    <w:p w14:paraId="1A9B7FF3" w14:textId="79B1E20A" w:rsidR="008F7444" w:rsidRDefault="00842E85" w:rsidP="008A6946">
      <w:pPr>
        <w:pStyle w:val="ListParagraph"/>
        <w:numPr>
          <w:ilvl w:val="0"/>
          <w:numId w:val="34"/>
        </w:numPr>
        <w:spacing w:line="240" w:lineRule="auto"/>
        <w:ind w:left="709" w:hanging="709"/>
        <w:jc w:val="left"/>
        <w:outlineLvl w:val="2"/>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Accounts</w:t>
      </w:r>
    </w:p>
    <w:p w14:paraId="5A884446" w14:textId="77777777" w:rsidR="008F7444" w:rsidRPr="008F7444" w:rsidRDefault="008F7444" w:rsidP="008F7444">
      <w:pPr>
        <w:pStyle w:val="ListParagraph"/>
        <w:rPr>
          <w:rFonts w:ascii="Arial" w:eastAsia="Times New Roman" w:hAnsi="Arial" w:cs="Arial"/>
          <w:color w:val="000000"/>
          <w:sz w:val="20"/>
          <w:szCs w:val="20"/>
          <w:lang w:eastAsia="en-GB"/>
        </w:rPr>
      </w:pPr>
    </w:p>
    <w:p w14:paraId="525529F4" w14:textId="2F0251E4" w:rsidR="00004ED7" w:rsidRDefault="008F7444" w:rsidP="00004ED7">
      <w:pPr>
        <w:spacing w:line="240" w:lineRule="auto"/>
        <w:ind w:left="709" w:hanging="709"/>
        <w:jc w:val="left"/>
        <w:outlineLvl w:val="2"/>
        <w:rPr>
          <w:rFonts w:ascii="Arial" w:eastAsia="Times New Roman" w:hAnsi="Arial" w:cs="Arial"/>
          <w:color w:val="000000"/>
          <w:sz w:val="20"/>
          <w:szCs w:val="20"/>
          <w:lang w:eastAsia="en-GB"/>
        </w:rPr>
      </w:pPr>
      <w:r w:rsidRPr="008F7444">
        <w:rPr>
          <w:rFonts w:ascii="Arial" w:eastAsia="Times New Roman" w:hAnsi="Arial" w:cs="Arial"/>
          <w:color w:val="000000"/>
          <w:sz w:val="20"/>
          <w:szCs w:val="20"/>
          <w:lang w:eastAsia="en-GB"/>
        </w:rPr>
        <w:t>3.1</w:t>
      </w:r>
      <w:r w:rsidRPr="008F7444">
        <w:rPr>
          <w:rFonts w:ascii="Arial" w:eastAsia="Times New Roman" w:hAnsi="Arial" w:cs="Arial"/>
          <w:color w:val="000000"/>
          <w:sz w:val="20"/>
          <w:szCs w:val="20"/>
          <w:lang w:eastAsia="en-GB"/>
        </w:rPr>
        <w:tab/>
      </w:r>
      <w:r w:rsidR="00004ED7">
        <w:rPr>
          <w:rFonts w:ascii="Arial" w:eastAsia="Times New Roman" w:hAnsi="Arial" w:cs="Arial"/>
          <w:color w:val="000000"/>
          <w:sz w:val="20"/>
          <w:szCs w:val="20"/>
          <w:lang w:eastAsia="en-GB"/>
        </w:rPr>
        <w:t xml:space="preserve">The Secretary presented the accounts to the AGM.  </w:t>
      </w:r>
      <w:r w:rsidR="00842E85">
        <w:rPr>
          <w:rFonts w:ascii="Arial" w:eastAsia="Times New Roman" w:hAnsi="Arial" w:cs="Arial"/>
          <w:color w:val="000000"/>
          <w:sz w:val="20"/>
          <w:szCs w:val="20"/>
          <w:lang w:eastAsia="en-GB"/>
        </w:rPr>
        <w:t>As</w:t>
      </w:r>
      <w:r w:rsidR="00004ED7" w:rsidRPr="000353AA">
        <w:rPr>
          <w:rFonts w:ascii="Arial" w:hAnsi="Arial" w:cs="Arial"/>
          <w:sz w:val="20"/>
          <w:szCs w:val="20"/>
        </w:rPr>
        <w:t xml:space="preserve"> there have been no campaigns</w:t>
      </w:r>
      <w:r w:rsidR="00004ED7">
        <w:rPr>
          <w:rFonts w:ascii="Arial" w:hAnsi="Arial" w:cs="Arial"/>
          <w:sz w:val="20"/>
          <w:szCs w:val="20"/>
        </w:rPr>
        <w:t>,</w:t>
      </w:r>
      <w:r w:rsidR="00842E85">
        <w:rPr>
          <w:rFonts w:ascii="Arial" w:hAnsi="Arial" w:cs="Arial"/>
          <w:sz w:val="20"/>
          <w:szCs w:val="20"/>
        </w:rPr>
        <w:t xml:space="preserve"> expenditure has been minimal,</w:t>
      </w:r>
      <w:r w:rsidR="00004ED7">
        <w:rPr>
          <w:rFonts w:ascii="Arial" w:eastAsia="Times New Roman" w:hAnsi="Arial" w:cs="Arial"/>
          <w:color w:val="000000"/>
          <w:sz w:val="20"/>
          <w:szCs w:val="20"/>
          <w:lang w:eastAsia="en-GB"/>
        </w:rPr>
        <w:t xml:space="preserve"> save that now it is necessary to pay for the Hod Soc’s bank account. Other options are being explored, but this is broadly the case across the major banks</w:t>
      </w:r>
      <w:r w:rsidR="00842E85">
        <w:rPr>
          <w:rFonts w:ascii="Arial" w:eastAsia="Times New Roman" w:hAnsi="Arial" w:cs="Arial"/>
          <w:color w:val="000000"/>
          <w:sz w:val="20"/>
          <w:szCs w:val="20"/>
          <w:lang w:eastAsia="en-GB"/>
        </w:rPr>
        <w:t xml:space="preserve"> who are not particularly welcoming to small charities/societies</w:t>
      </w:r>
      <w:r w:rsidR="00004ED7">
        <w:rPr>
          <w:rFonts w:ascii="Arial" w:eastAsia="Times New Roman" w:hAnsi="Arial" w:cs="Arial"/>
          <w:color w:val="000000"/>
          <w:sz w:val="20"/>
          <w:szCs w:val="20"/>
          <w:lang w:eastAsia="en-GB"/>
        </w:rPr>
        <w:t>.  The Acting Treasurer had secured a compensation payment from HSBC in the 2021-22 year which offset monthly charges for around three years.</w:t>
      </w:r>
    </w:p>
    <w:p w14:paraId="6C7558EA" w14:textId="77777777" w:rsidR="00004ED7" w:rsidRDefault="00004ED7" w:rsidP="00004ED7">
      <w:pPr>
        <w:spacing w:line="240" w:lineRule="auto"/>
        <w:ind w:left="709" w:hanging="709"/>
        <w:jc w:val="left"/>
        <w:outlineLvl w:val="2"/>
        <w:rPr>
          <w:rFonts w:ascii="Arial" w:eastAsia="Times New Roman" w:hAnsi="Arial" w:cs="Arial"/>
          <w:color w:val="000000"/>
          <w:sz w:val="20"/>
          <w:szCs w:val="20"/>
          <w:lang w:eastAsia="en-GB"/>
        </w:rPr>
      </w:pPr>
    </w:p>
    <w:p w14:paraId="216ED619" w14:textId="115DE00A" w:rsidR="00842E85" w:rsidRDefault="00004ED7" w:rsidP="00842E85">
      <w:pPr>
        <w:spacing w:line="240" w:lineRule="auto"/>
        <w:ind w:left="709" w:hanging="709"/>
        <w:jc w:val="left"/>
        <w:outlineLvl w:val="2"/>
        <w:rPr>
          <w:rFonts w:ascii="Arial" w:hAnsi="Arial" w:cs="Arial"/>
          <w:sz w:val="20"/>
          <w:szCs w:val="20"/>
        </w:rPr>
      </w:pPr>
      <w:r>
        <w:rPr>
          <w:rFonts w:ascii="Arial" w:eastAsia="Times New Roman" w:hAnsi="Arial" w:cs="Arial"/>
          <w:color w:val="000000"/>
          <w:sz w:val="20"/>
          <w:szCs w:val="20"/>
          <w:lang w:eastAsia="en-GB"/>
        </w:rPr>
        <w:t>3.2</w:t>
      </w:r>
      <w:r>
        <w:rPr>
          <w:rFonts w:ascii="Arial" w:eastAsia="Times New Roman" w:hAnsi="Arial" w:cs="Arial"/>
          <w:color w:val="000000"/>
          <w:sz w:val="20"/>
          <w:szCs w:val="20"/>
          <w:lang w:eastAsia="en-GB"/>
        </w:rPr>
        <w:tab/>
      </w:r>
      <w:proofErr w:type="spellStart"/>
      <w:r>
        <w:rPr>
          <w:rFonts w:ascii="Arial" w:hAnsi="Arial" w:cs="Arial"/>
          <w:sz w:val="20"/>
          <w:szCs w:val="20"/>
        </w:rPr>
        <w:t>HodSoc</w:t>
      </w:r>
      <w:proofErr w:type="spellEnd"/>
      <w:r>
        <w:rPr>
          <w:rFonts w:ascii="Arial" w:hAnsi="Arial" w:cs="Arial"/>
          <w:sz w:val="20"/>
          <w:szCs w:val="20"/>
        </w:rPr>
        <w:t xml:space="preserve"> </w:t>
      </w:r>
      <w:r w:rsidRPr="000353AA">
        <w:rPr>
          <w:rFonts w:ascii="Arial" w:hAnsi="Arial" w:cs="Arial"/>
          <w:sz w:val="20"/>
          <w:szCs w:val="20"/>
        </w:rPr>
        <w:t>communications are predominantly electronic and via the website</w:t>
      </w:r>
      <w:r>
        <w:rPr>
          <w:rFonts w:ascii="Arial" w:hAnsi="Arial" w:cs="Arial"/>
          <w:sz w:val="20"/>
          <w:szCs w:val="20"/>
        </w:rPr>
        <w:t>/social media, rather than in hard copy</w:t>
      </w:r>
      <w:r w:rsidR="00842E85">
        <w:rPr>
          <w:rFonts w:ascii="Arial" w:hAnsi="Arial" w:cs="Arial"/>
          <w:sz w:val="20"/>
          <w:szCs w:val="20"/>
        </w:rPr>
        <w:t>, to keep costs low</w:t>
      </w:r>
      <w:r w:rsidRPr="000353AA">
        <w:rPr>
          <w:rFonts w:ascii="Arial" w:hAnsi="Arial" w:cs="Arial"/>
          <w:sz w:val="20"/>
          <w:szCs w:val="20"/>
        </w:rPr>
        <w:t xml:space="preserve">.  </w:t>
      </w:r>
      <w:r w:rsidR="00842E85">
        <w:rPr>
          <w:rFonts w:ascii="Arial" w:hAnsi="Arial" w:cs="Arial"/>
          <w:sz w:val="20"/>
          <w:szCs w:val="20"/>
        </w:rPr>
        <w:t xml:space="preserve"> An increasing number of people view posts on Facebook/Instagram.</w:t>
      </w:r>
    </w:p>
    <w:p w14:paraId="1F0E426C" w14:textId="77777777" w:rsidR="00842E85" w:rsidRDefault="00842E85" w:rsidP="00842E85">
      <w:pPr>
        <w:spacing w:line="240" w:lineRule="auto"/>
        <w:ind w:left="709" w:hanging="709"/>
        <w:jc w:val="left"/>
        <w:outlineLvl w:val="2"/>
        <w:rPr>
          <w:rFonts w:ascii="Arial" w:eastAsia="Times New Roman" w:hAnsi="Arial" w:cs="Arial"/>
          <w:color w:val="000000"/>
          <w:sz w:val="20"/>
          <w:szCs w:val="20"/>
          <w:lang w:eastAsia="en-GB"/>
        </w:rPr>
      </w:pPr>
    </w:p>
    <w:p w14:paraId="65716009" w14:textId="756B3987" w:rsidR="00842E85" w:rsidRDefault="00842E85" w:rsidP="00842E85">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3.3</w:t>
      </w:r>
      <w:r>
        <w:rPr>
          <w:rFonts w:ascii="Arial" w:eastAsia="Times New Roman" w:hAnsi="Arial" w:cs="Arial"/>
          <w:color w:val="000000"/>
          <w:sz w:val="20"/>
          <w:szCs w:val="20"/>
          <w:lang w:eastAsia="en-GB"/>
        </w:rPr>
        <w:tab/>
        <w:t xml:space="preserve">It was noted that any suggestions for use of </w:t>
      </w:r>
      <w:proofErr w:type="spellStart"/>
      <w:r>
        <w:rPr>
          <w:rFonts w:ascii="Arial" w:eastAsia="Times New Roman" w:hAnsi="Arial" w:cs="Arial"/>
          <w:color w:val="000000"/>
          <w:sz w:val="20"/>
          <w:szCs w:val="20"/>
          <w:lang w:eastAsia="en-GB"/>
        </w:rPr>
        <w:t>HodSoc</w:t>
      </w:r>
      <w:proofErr w:type="spellEnd"/>
      <w:r>
        <w:rPr>
          <w:rFonts w:ascii="Arial" w:eastAsia="Times New Roman" w:hAnsi="Arial" w:cs="Arial"/>
          <w:color w:val="000000"/>
          <w:sz w:val="20"/>
          <w:szCs w:val="20"/>
          <w:lang w:eastAsia="en-GB"/>
        </w:rPr>
        <w:t xml:space="preserve"> funds for appropriate local causes would be welcomed. </w:t>
      </w:r>
    </w:p>
    <w:p w14:paraId="32408C6A" w14:textId="77777777" w:rsidR="00842E85" w:rsidRDefault="00842E85" w:rsidP="00842E85">
      <w:pPr>
        <w:spacing w:line="240" w:lineRule="auto"/>
        <w:ind w:left="709" w:hanging="709"/>
        <w:jc w:val="left"/>
        <w:outlineLvl w:val="2"/>
        <w:rPr>
          <w:rFonts w:ascii="Arial" w:eastAsia="Times New Roman" w:hAnsi="Arial" w:cs="Arial"/>
          <w:color w:val="000000"/>
          <w:sz w:val="20"/>
          <w:szCs w:val="20"/>
          <w:lang w:eastAsia="en-GB"/>
        </w:rPr>
      </w:pPr>
    </w:p>
    <w:p w14:paraId="12965219" w14:textId="301D543B" w:rsidR="00842E85" w:rsidRDefault="00842E85" w:rsidP="00842E85">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r>
        <w:rPr>
          <w:rFonts w:ascii="Arial" w:eastAsia="Times New Roman" w:hAnsi="Arial" w:cs="Arial"/>
          <w:color w:val="000000"/>
          <w:sz w:val="20"/>
          <w:szCs w:val="20"/>
          <w:lang w:eastAsia="en-GB"/>
        </w:rPr>
        <w:t>4</w:t>
      </w:r>
      <w:r>
        <w:rPr>
          <w:rFonts w:ascii="Arial" w:eastAsia="Times New Roman" w:hAnsi="Arial" w:cs="Arial"/>
          <w:color w:val="000000"/>
          <w:sz w:val="20"/>
          <w:szCs w:val="20"/>
          <w:lang w:eastAsia="en-GB"/>
        </w:rPr>
        <w:tab/>
      </w:r>
      <w:r w:rsidRPr="008F7444">
        <w:rPr>
          <w:rFonts w:ascii="Arial" w:eastAsia="Times New Roman" w:hAnsi="Arial" w:cs="Arial"/>
          <w:color w:val="000000"/>
          <w:sz w:val="20"/>
          <w:szCs w:val="20"/>
          <w:lang w:eastAsia="en-GB"/>
        </w:rPr>
        <w:t xml:space="preserve">By unanimous vote, the accounts for the years ending September 2023 and 2024 </w:t>
      </w:r>
      <w:r>
        <w:rPr>
          <w:rFonts w:ascii="Arial" w:eastAsia="Times New Roman" w:hAnsi="Arial" w:cs="Arial"/>
          <w:color w:val="000000"/>
          <w:sz w:val="20"/>
          <w:szCs w:val="20"/>
          <w:lang w:eastAsia="en-GB"/>
        </w:rPr>
        <w:t>were approved.</w:t>
      </w:r>
    </w:p>
    <w:p w14:paraId="42BA0214" w14:textId="77777777" w:rsidR="00842E85" w:rsidRDefault="00842E85" w:rsidP="00842E85">
      <w:pPr>
        <w:spacing w:line="240" w:lineRule="auto"/>
        <w:ind w:left="709" w:hanging="709"/>
        <w:jc w:val="left"/>
        <w:outlineLvl w:val="2"/>
        <w:rPr>
          <w:rFonts w:ascii="Arial" w:eastAsia="Times New Roman" w:hAnsi="Arial" w:cs="Arial"/>
          <w:color w:val="000000"/>
          <w:sz w:val="20"/>
          <w:szCs w:val="20"/>
          <w:lang w:eastAsia="en-GB"/>
        </w:rPr>
      </w:pPr>
    </w:p>
    <w:p w14:paraId="69E7CE57" w14:textId="3051C6A4" w:rsidR="00004ED7" w:rsidRPr="00842E85" w:rsidRDefault="00842E85" w:rsidP="008A6946">
      <w:pPr>
        <w:pStyle w:val="ListParagraph"/>
        <w:numPr>
          <w:ilvl w:val="0"/>
          <w:numId w:val="34"/>
        </w:numPr>
        <w:spacing w:line="240" w:lineRule="auto"/>
        <w:ind w:left="709" w:hanging="709"/>
        <w:jc w:val="left"/>
        <w:outlineLvl w:val="2"/>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Reports of the Committee</w:t>
      </w:r>
    </w:p>
    <w:p w14:paraId="4B9DEA6D" w14:textId="77777777" w:rsidR="00004ED7" w:rsidRDefault="00004ED7" w:rsidP="008F7444">
      <w:pPr>
        <w:spacing w:line="240" w:lineRule="auto"/>
        <w:ind w:left="709" w:hanging="709"/>
        <w:jc w:val="left"/>
        <w:outlineLvl w:val="2"/>
        <w:rPr>
          <w:rFonts w:ascii="Arial" w:eastAsia="Times New Roman" w:hAnsi="Arial" w:cs="Arial"/>
          <w:color w:val="000000"/>
          <w:sz w:val="20"/>
          <w:szCs w:val="20"/>
          <w:lang w:eastAsia="en-GB"/>
        </w:rPr>
      </w:pPr>
    </w:p>
    <w:p w14:paraId="544D3F26" w14:textId="77777777" w:rsidR="00842E85" w:rsidRDefault="00004ED7" w:rsidP="008F7444">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r w:rsidR="00842E85">
        <w:rPr>
          <w:rFonts w:ascii="Arial" w:eastAsia="Times New Roman" w:hAnsi="Arial" w:cs="Arial"/>
          <w:color w:val="000000"/>
          <w:sz w:val="20"/>
          <w:szCs w:val="20"/>
          <w:lang w:eastAsia="en-GB"/>
        </w:rPr>
        <w:t>1</w:t>
      </w:r>
      <w:r>
        <w:rPr>
          <w:rFonts w:ascii="Arial" w:eastAsia="Times New Roman" w:hAnsi="Arial" w:cs="Arial"/>
          <w:color w:val="000000"/>
          <w:sz w:val="20"/>
          <w:szCs w:val="20"/>
          <w:lang w:eastAsia="en-GB"/>
        </w:rPr>
        <w:tab/>
      </w:r>
      <w:r w:rsidR="00842E85">
        <w:rPr>
          <w:rFonts w:ascii="Arial" w:eastAsia="Times New Roman" w:hAnsi="Arial" w:cs="Arial"/>
          <w:color w:val="000000"/>
          <w:sz w:val="20"/>
          <w:szCs w:val="20"/>
          <w:lang w:eastAsia="en-GB"/>
        </w:rPr>
        <w:t xml:space="preserve">The Secretary described the activities of the </w:t>
      </w:r>
      <w:proofErr w:type="spellStart"/>
      <w:r w:rsidR="00842E85">
        <w:rPr>
          <w:rFonts w:ascii="Arial" w:eastAsia="Times New Roman" w:hAnsi="Arial" w:cs="Arial"/>
          <w:color w:val="000000"/>
          <w:sz w:val="20"/>
          <w:szCs w:val="20"/>
          <w:lang w:eastAsia="en-GB"/>
        </w:rPr>
        <w:t>HodSoc</w:t>
      </w:r>
      <w:proofErr w:type="spellEnd"/>
      <w:r w:rsidR="00842E85">
        <w:rPr>
          <w:rFonts w:ascii="Arial" w:eastAsia="Times New Roman" w:hAnsi="Arial" w:cs="Arial"/>
          <w:color w:val="000000"/>
          <w:sz w:val="20"/>
          <w:szCs w:val="20"/>
          <w:lang w:eastAsia="en-GB"/>
        </w:rPr>
        <w:t xml:space="preserve"> in the last year.  While it had been a relatively quiet year for campaigns, there had been some planning activity, and in the last year the Hod Soc had:</w:t>
      </w:r>
    </w:p>
    <w:p w14:paraId="26F3CEDA" w14:textId="77777777" w:rsidR="00842E85" w:rsidRDefault="00842E85" w:rsidP="008F7444">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b/>
      </w:r>
    </w:p>
    <w:p w14:paraId="5680F58D" w14:textId="476FB142" w:rsidR="00004ED7" w:rsidRDefault="00842E85" w:rsidP="008A6946">
      <w:pPr>
        <w:pStyle w:val="ListParagraph"/>
        <w:numPr>
          <w:ilvl w:val="0"/>
          <w:numId w:val="38"/>
        </w:numPr>
        <w:spacing w:line="240" w:lineRule="auto"/>
        <w:ind w:left="1418"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Objected to the end of life scrapyard proposed in the hard standing area near Rye House station.</w:t>
      </w:r>
      <w:r w:rsidR="00004ED7" w:rsidRPr="00842E85">
        <w:rPr>
          <w:rFonts w:ascii="Arial" w:eastAsia="Times New Roman" w:hAnsi="Arial" w:cs="Arial"/>
          <w:color w:val="000000"/>
          <w:sz w:val="20"/>
          <w:szCs w:val="20"/>
          <w:lang w:eastAsia="en-GB"/>
        </w:rPr>
        <w:t xml:space="preserve"> </w:t>
      </w:r>
      <w:r>
        <w:rPr>
          <w:rFonts w:ascii="Arial" w:eastAsia="Times New Roman" w:hAnsi="Arial" w:cs="Arial"/>
          <w:color w:val="000000"/>
          <w:sz w:val="20"/>
          <w:szCs w:val="20"/>
          <w:lang w:eastAsia="en-GB"/>
        </w:rPr>
        <w:t xml:space="preserve"> This is to be heard in November (2025), with the planning committee currently minded to refuse the application (despite the Planning Officer’s recommendation that the application be agreed), but with some legal issues to be considered.  A representative from the local residents had spoken in opposition at the planning meeting, and we </w:t>
      </w:r>
      <w:r>
        <w:rPr>
          <w:rFonts w:ascii="Arial" w:eastAsia="Times New Roman" w:hAnsi="Arial" w:cs="Arial"/>
          <w:color w:val="000000"/>
          <w:sz w:val="20"/>
          <w:szCs w:val="20"/>
          <w:lang w:eastAsia="en-GB"/>
        </w:rPr>
        <w:lastRenderedPageBreak/>
        <w:t>emailed our key points to councillors prior to the meeting (and those points were then raised at the meeting).  Th</w:t>
      </w:r>
      <w:r w:rsidR="00D95ABE">
        <w:rPr>
          <w:rFonts w:ascii="Arial" w:eastAsia="Times New Roman" w:hAnsi="Arial" w:cs="Arial"/>
          <w:color w:val="000000"/>
          <w:sz w:val="20"/>
          <w:szCs w:val="20"/>
          <w:lang w:eastAsia="en-GB"/>
        </w:rPr>
        <w:t>is showed again that the</w:t>
      </w:r>
      <w:r>
        <w:rPr>
          <w:rFonts w:ascii="Arial" w:eastAsia="Times New Roman" w:hAnsi="Arial" w:cs="Arial"/>
          <w:color w:val="000000"/>
          <w:sz w:val="20"/>
          <w:szCs w:val="20"/>
          <w:lang w:eastAsia="en-GB"/>
        </w:rPr>
        <w:t xml:space="preserve"> </w:t>
      </w:r>
      <w:proofErr w:type="spellStart"/>
      <w:r>
        <w:rPr>
          <w:rFonts w:ascii="Arial" w:eastAsia="Times New Roman" w:hAnsi="Arial" w:cs="Arial"/>
          <w:color w:val="000000"/>
          <w:sz w:val="20"/>
          <w:szCs w:val="20"/>
          <w:lang w:eastAsia="en-GB"/>
        </w:rPr>
        <w:t>HodSoc</w:t>
      </w:r>
      <w:proofErr w:type="spellEnd"/>
      <w:r>
        <w:rPr>
          <w:rFonts w:ascii="Arial" w:eastAsia="Times New Roman" w:hAnsi="Arial" w:cs="Arial"/>
          <w:color w:val="000000"/>
          <w:sz w:val="20"/>
          <w:szCs w:val="20"/>
          <w:lang w:eastAsia="en-GB"/>
        </w:rPr>
        <w:t xml:space="preserve"> </w:t>
      </w:r>
      <w:r w:rsidR="00D95ABE">
        <w:rPr>
          <w:rFonts w:ascii="Arial" w:eastAsia="Times New Roman" w:hAnsi="Arial" w:cs="Arial"/>
          <w:color w:val="000000"/>
          <w:sz w:val="20"/>
          <w:szCs w:val="20"/>
          <w:lang w:eastAsia="en-GB"/>
        </w:rPr>
        <w:t xml:space="preserve">can have an influence, and the importance of us keeping going to give the local community a collective mouthpiece which is given more attention by the Council than individuals alone. </w:t>
      </w:r>
      <w:r w:rsidR="00D95ABE">
        <w:rPr>
          <w:rFonts w:ascii="Arial" w:eastAsia="Times New Roman" w:hAnsi="Arial" w:cs="Arial"/>
          <w:color w:val="000000"/>
          <w:sz w:val="20"/>
          <w:szCs w:val="20"/>
          <w:lang w:eastAsia="en-GB"/>
        </w:rPr>
        <w:br/>
      </w:r>
    </w:p>
    <w:p w14:paraId="04ABF0CC" w14:textId="0493BBF4" w:rsidR="00D95ABE" w:rsidRDefault="00D95ABE" w:rsidP="008A6946">
      <w:pPr>
        <w:pStyle w:val="ListParagraph"/>
        <w:numPr>
          <w:ilvl w:val="0"/>
          <w:numId w:val="38"/>
        </w:numPr>
        <w:spacing w:line="240" w:lineRule="auto"/>
        <w:ind w:left="1418"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As had been set out in the letter emailed to members the day before the AGM, there had been an unauthorised clearance of trees and hedgerow on a c100m stretch along the Ratty’s Lane plot where the application for the incinerator was made, removing all cover between the industrial area and the towpath.  Existing pond areas had been covered over in hard standing.  We have written to the Council to ask them to look at this with a view to enforcement, but understand it is likely that the landowner will be asked to make a retrospective application.  We will keep an eye on developments.</w:t>
      </w:r>
      <w:r>
        <w:rPr>
          <w:rFonts w:ascii="Arial" w:eastAsia="Times New Roman" w:hAnsi="Arial" w:cs="Arial"/>
          <w:color w:val="000000"/>
          <w:sz w:val="20"/>
          <w:szCs w:val="20"/>
          <w:lang w:eastAsia="en-GB"/>
        </w:rPr>
        <w:br/>
      </w:r>
    </w:p>
    <w:p w14:paraId="43DB9175" w14:textId="48FC94FE" w:rsidR="00D95ABE" w:rsidRDefault="00D95ABE" w:rsidP="008A6946">
      <w:pPr>
        <w:pStyle w:val="ListParagraph"/>
        <w:numPr>
          <w:ilvl w:val="0"/>
          <w:numId w:val="38"/>
        </w:numPr>
        <w:spacing w:line="240" w:lineRule="auto"/>
        <w:ind w:left="1418"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We remain a member of Love Hoddesdon, which continues to be a great asset for the town.</w:t>
      </w:r>
    </w:p>
    <w:p w14:paraId="4D153449" w14:textId="77777777" w:rsidR="00D95ABE" w:rsidRDefault="00D95ABE" w:rsidP="00D95ABE">
      <w:pPr>
        <w:pStyle w:val="ListParagraph"/>
        <w:spacing w:line="240" w:lineRule="auto"/>
        <w:ind w:left="1418"/>
        <w:jc w:val="left"/>
        <w:outlineLvl w:val="2"/>
        <w:rPr>
          <w:rFonts w:ascii="Arial" w:eastAsia="Times New Roman" w:hAnsi="Arial" w:cs="Arial"/>
          <w:color w:val="000000"/>
          <w:sz w:val="20"/>
          <w:szCs w:val="20"/>
          <w:lang w:eastAsia="en-GB"/>
        </w:rPr>
      </w:pPr>
    </w:p>
    <w:p w14:paraId="3E8D03F5" w14:textId="167359E9" w:rsidR="00D95ABE" w:rsidRPr="00D95ABE" w:rsidRDefault="00D95ABE" w:rsidP="008A6946">
      <w:pPr>
        <w:pStyle w:val="ListParagraph"/>
        <w:numPr>
          <w:ilvl w:val="0"/>
          <w:numId w:val="38"/>
        </w:numPr>
        <w:spacing w:line="240" w:lineRule="auto"/>
        <w:ind w:left="1418"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While the </w:t>
      </w:r>
      <w:proofErr w:type="spellStart"/>
      <w:r>
        <w:rPr>
          <w:rFonts w:ascii="Arial" w:eastAsia="Times New Roman" w:hAnsi="Arial" w:cs="Arial"/>
          <w:color w:val="000000"/>
          <w:sz w:val="20"/>
          <w:szCs w:val="20"/>
          <w:lang w:eastAsia="en-GB"/>
        </w:rPr>
        <w:t>HodSoc</w:t>
      </w:r>
      <w:proofErr w:type="spellEnd"/>
      <w:r>
        <w:rPr>
          <w:rFonts w:ascii="Arial" w:eastAsia="Times New Roman" w:hAnsi="Arial" w:cs="Arial"/>
          <w:color w:val="000000"/>
          <w:sz w:val="20"/>
          <w:szCs w:val="20"/>
          <w:lang w:eastAsia="en-GB"/>
        </w:rPr>
        <w:t xml:space="preserve"> has always had a loyal band of members, we are reaching more people via the website and social media – with 610 followers on Facebook and 410 on Instagram.  </w:t>
      </w:r>
      <w:r>
        <w:rPr>
          <w:rFonts w:ascii="Arial" w:hAnsi="Arial" w:cs="Arial"/>
          <w:sz w:val="20"/>
          <w:szCs w:val="20"/>
        </w:rPr>
        <w:t>Many</w:t>
      </w:r>
      <w:r>
        <w:rPr>
          <w:rFonts w:ascii="Arial" w:hAnsi="Arial" w:cs="Arial"/>
          <w:sz w:val="20"/>
          <w:szCs w:val="20"/>
        </w:rPr>
        <w:t xml:space="preserve"> thanks to Caroline and Amy who run this side of things</w:t>
      </w:r>
      <w:r>
        <w:rPr>
          <w:rFonts w:ascii="Arial" w:hAnsi="Arial" w:cs="Arial"/>
          <w:sz w:val="20"/>
          <w:szCs w:val="20"/>
        </w:rPr>
        <w:t>.</w:t>
      </w:r>
    </w:p>
    <w:p w14:paraId="6DAAF965" w14:textId="596891E9" w:rsidR="00004ED7" w:rsidRDefault="00D95ABE" w:rsidP="008F7444">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 </w:t>
      </w:r>
    </w:p>
    <w:p w14:paraId="38496E66" w14:textId="706D5216" w:rsidR="008F27DE" w:rsidRPr="008F7444" w:rsidRDefault="00004ED7" w:rsidP="008F7444">
      <w:pPr>
        <w:spacing w:line="240" w:lineRule="auto"/>
        <w:ind w:left="709" w:hanging="709"/>
        <w:jc w:val="left"/>
        <w:outlineLvl w:val="2"/>
        <w:rPr>
          <w:rFonts w:ascii="Arial" w:eastAsia="Times New Roman" w:hAnsi="Arial" w:cs="Arial"/>
          <w:b/>
          <w:bCs/>
          <w:color w:val="000000"/>
          <w:sz w:val="20"/>
          <w:szCs w:val="20"/>
          <w:lang w:eastAsia="en-GB"/>
        </w:rPr>
      </w:pPr>
      <w:r>
        <w:rPr>
          <w:rFonts w:ascii="Arial" w:eastAsia="Times New Roman" w:hAnsi="Arial" w:cs="Arial"/>
          <w:color w:val="000000"/>
          <w:sz w:val="20"/>
          <w:szCs w:val="20"/>
          <w:lang w:eastAsia="en-GB"/>
        </w:rPr>
        <w:t>3.3</w:t>
      </w:r>
      <w:r>
        <w:rPr>
          <w:rFonts w:ascii="Arial" w:eastAsia="Times New Roman" w:hAnsi="Arial" w:cs="Arial"/>
          <w:color w:val="000000"/>
          <w:sz w:val="20"/>
          <w:szCs w:val="20"/>
          <w:lang w:eastAsia="en-GB"/>
        </w:rPr>
        <w:tab/>
      </w:r>
      <w:r w:rsidRPr="008F7444">
        <w:rPr>
          <w:rFonts w:ascii="Arial" w:eastAsia="Times New Roman" w:hAnsi="Arial" w:cs="Arial"/>
          <w:color w:val="000000"/>
          <w:sz w:val="20"/>
          <w:szCs w:val="20"/>
          <w:lang w:eastAsia="en-GB"/>
        </w:rPr>
        <w:t xml:space="preserve">By unanimous vote, the </w:t>
      </w:r>
      <w:r w:rsidR="0087572E" w:rsidRPr="008F7444">
        <w:rPr>
          <w:rFonts w:ascii="Arial" w:eastAsia="Times New Roman" w:hAnsi="Arial" w:cs="Arial"/>
          <w:color w:val="000000"/>
          <w:sz w:val="20"/>
          <w:szCs w:val="20"/>
          <w:lang w:eastAsia="en-GB"/>
        </w:rPr>
        <w:t>reports of the Committee</w:t>
      </w:r>
      <w:r w:rsidR="008F7444" w:rsidRPr="008F7444">
        <w:rPr>
          <w:rFonts w:ascii="Arial" w:eastAsia="Times New Roman" w:hAnsi="Arial" w:cs="Arial"/>
          <w:color w:val="000000"/>
          <w:sz w:val="20"/>
          <w:szCs w:val="20"/>
          <w:lang w:eastAsia="en-GB"/>
        </w:rPr>
        <w:t xml:space="preserve"> were approved</w:t>
      </w:r>
      <w:r w:rsidR="008F27DE" w:rsidRPr="008F7444">
        <w:rPr>
          <w:rFonts w:ascii="Arial" w:eastAsia="Times New Roman" w:hAnsi="Arial" w:cs="Arial"/>
          <w:b/>
          <w:bCs/>
          <w:color w:val="000000"/>
          <w:sz w:val="20"/>
          <w:szCs w:val="20"/>
          <w:lang w:eastAsia="en-GB"/>
        </w:rPr>
        <w:br/>
      </w:r>
    </w:p>
    <w:p w14:paraId="143647B8" w14:textId="77777777" w:rsidR="00004ED7" w:rsidRDefault="00D9636C" w:rsidP="008A6946">
      <w:pPr>
        <w:pStyle w:val="ListParagraph"/>
        <w:numPr>
          <w:ilvl w:val="0"/>
          <w:numId w:val="34"/>
        </w:numPr>
        <w:spacing w:line="240" w:lineRule="auto"/>
        <w:ind w:left="0" w:firstLine="0"/>
        <w:jc w:val="left"/>
        <w:outlineLvl w:val="2"/>
        <w:rPr>
          <w:rFonts w:ascii="Arial" w:eastAsia="Times New Roman" w:hAnsi="Arial" w:cs="Arial"/>
          <w:color w:val="000000"/>
          <w:sz w:val="20"/>
          <w:szCs w:val="20"/>
          <w:lang w:eastAsia="en-GB"/>
        </w:rPr>
      </w:pPr>
      <w:r w:rsidRPr="0020561F">
        <w:rPr>
          <w:rFonts w:ascii="Arial" w:eastAsia="Times New Roman" w:hAnsi="Arial" w:cs="Arial"/>
          <w:b/>
          <w:bCs/>
          <w:color w:val="000000"/>
          <w:sz w:val="20"/>
          <w:szCs w:val="20"/>
          <w:lang w:eastAsia="en-GB"/>
        </w:rPr>
        <w:t>R</w:t>
      </w:r>
      <w:r w:rsidR="008F27DE" w:rsidRPr="0020561F">
        <w:rPr>
          <w:rFonts w:ascii="Arial" w:eastAsia="Times New Roman" w:hAnsi="Arial" w:cs="Arial"/>
          <w:b/>
          <w:bCs/>
          <w:color w:val="000000"/>
          <w:sz w:val="20"/>
          <w:szCs w:val="20"/>
          <w:lang w:eastAsia="en-GB"/>
        </w:rPr>
        <w:t xml:space="preserve">e-election </w:t>
      </w:r>
      <w:r w:rsidR="0087572E" w:rsidRPr="0020561F">
        <w:rPr>
          <w:rFonts w:ascii="Arial" w:eastAsia="Times New Roman" w:hAnsi="Arial" w:cs="Arial"/>
          <w:b/>
          <w:bCs/>
          <w:color w:val="000000"/>
          <w:sz w:val="20"/>
          <w:szCs w:val="20"/>
          <w:lang w:eastAsia="en-GB"/>
        </w:rPr>
        <w:t>of</w:t>
      </w:r>
      <w:r w:rsidR="008F27DE" w:rsidRPr="0020561F">
        <w:rPr>
          <w:rFonts w:ascii="Arial" w:eastAsia="Times New Roman" w:hAnsi="Arial" w:cs="Arial"/>
          <w:b/>
          <w:bCs/>
          <w:color w:val="000000"/>
          <w:sz w:val="20"/>
          <w:szCs w:val="20"/>
          <w:lang w:eastAsia="en-GB"/>
        </w:rPr>
        <w:t xml:space="preserve"> trustees</w:t>
      </w:r>
      <w:r w:rsidR="0087572E">
        <w:rPr>
          <w:rFonts w:ascii="Arial" w:eastAsia="Times New Roman" w:hAnsi="Arial" w:cs="Arial"/>
          <w:b/>
          <w:bCs/>
          <w:color w:val="000000"/>
          <w:sz w:val="20"/>
          <w:szCs w:val="20"/>
          <w:lang w:eastAsia="en-GB"/>
        </w:rPr>
        <w:br/>
      </w:r>
    </w:p>
    <w:p w14:paraId="2C50847A" w14:textId="1C09A2BC" w:rsidR="0087572E" w:rsidRPr="00004ED7" w:rsidRDefault="00004ED7" w:rsidP="00004ED7">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4.1</w:t>
      </w:r>
      <w:r>
        <w:rPr>
          <w:rFonts w:ascii="Arial" w:eastAsia="Times New Roman" w:hAnsi="Arial" w:cs="Arial"/>
          <w:color w:val="000000"/>
          <w:sz w:val="20"/>
          <w:szCs w:val="20"/>
          <w:lang w:eastAsia="en-GB"/>
        </w:rPr>
        <w:tab/>
      </w:r>
      <w:r w:rsidRPr="00004ED7">
        <w:rPr>
          <w:rFonts w:ascii="Arial" w:eastAsia="Times New Roman" w:hAnsi="Arial" w:cs="Arial"/>
          <w:color w:val="000000"/>
          <w:sz w:val="20"/>
          <w:szCs w:val="20"/>
          <w:lang w:eastAsia="en-GB"/>
        </w:rPr>
        <w:t xml:space="preserve">By unanimous vote, </w:t>
      </w:r>
      <w:r w:rsidRPr="00004ED7">
        <w:rPr>
          <w:rFonts w:ascii="Arial" w:eastAsia="Times New Roman" w:hAnsi="Arial" w:cs="Arial"/>
          <w:color w:val="000000"/>
          <w:sz w:val="20"/>
          <w:szCs w:val="20"/>
          <w:lang w:eastAsia="en-GB"/>
        </w:rPr>
        <w:t xml:space="preserve">it was agreed that </w:t>
      </w:r>
      <w:r w:rsidR="0087572E" w:rsidRPr="00004ED7">
        <w:rPr>
          <w:rFonts w:ascii="Arial" w:eastAsia="Times New Roman" w:hAnsi="Arial" w:cs="Arial"/>
          <w:color w:val="000000"/>
          <w:sz w:val="20"/>
          <w:szCs w:val="20"/>
          <w:lang w:eastAsia="en-GB"/>
        </w:rPr>
        <w:t xml:space="preserve">the following </w:t>
      </w:r>
      <w:r w:rsidRPr="00004ED7">
        <w:rPr>
          <w:rFonts w:ascii="Arial" w:eastAsia="Times New Roman" w:hAnsi="Arial" w:cs="Arial"/>
          <w:color w:val="000000"/>
          <w:sz w:val="20"/>
          <w:szCs w:val="20"/>
          <w:lang w:eastAsia="en-GB"/>
        </w:rPr>
        <w:t xml:space="preserve">be re-elected as </w:t>
      </w:r>
      <w:r w:rsidR="0087572E" w:rsidRPr="00004ED7">
        <w:rPr>
          <w:rFonts w:ascii="Arial" w:eastAsia="Times New Roman" w:hAnsi="Arial" w:cs="Arial"/>
          <w:color w:val="000000"/>
          <w:sz w:val="20"/>
          <w:szCs w:val="20"/>
          <w:lang w:eastAsia="en-GB"/>
        </w:rPr>
        <w:t>trustees in the following roles:</w:t>
      </w:r>
      <w:r w:rsidR="0087572E" w:rsidRPr="00004ED7">
        <w:rPr>
          <w:rFonts w:ascii="Arial" w:eastAsia="Times New Roman" w:hAnsi="Arial" w:cs="Arial"/>
          <w:color w:val="000000"/>
          <w:sz w:val="20"/>
          <w:szCs w:val="20"/>
          <w:lang w:eastAsia="en-GB"/>
        </w:rPr>
        <w:br/>
      </w:r>
    </w:p>
    <w:p w14:paraId="7E87D0AA" w14:textId="6986CBA9" w:rsidR="0087572E" w:rsidRPr="0087572E" w:rsidRDefault="0087572E" w:rsidP="008A6946">
      <w:pPr>
        <w:pStyle w:val="ListParagraph"/>
        <w:numPr>
          <w:ilvl w:val="1"/>
          <w:numId w:val="34"/>
        </w:numPr>
        <w:spacing w:line="240" w:lineRule="auto"/>
        <w:jc w:val="left"/>
        <w:outlineLvl w:val="2"/>
        <w:rPr>
          <w:rFonts w:ascii="Arial" w:eastAsia="Times New Roman" w:hAnsi="Arial" w:cs="Arial"/>
          <w:color w:val="000000"/>
          <w:sz w:val="20"/>
          <w:szCs w:val="20"/>
          <w:lang w:eastAsia="en-GB"/>
        </w:rPr>
      </w:pPr>
      <w:r w:rsidRPr="0087572E">
        <w:rPr>
          <w:rFonts w:ascii="Arial" w:eastAsia="Times New Roman" w:hAnsi="Arial" w:cs="Arial"/>
          <w:color w:val="000000"/>
          <w:sz w:val="20"/>
          <w:szCs w:val="20"/>
          <w:lang w:eastAsia="en-GB"/>
        </w:rPr>
        <w:t xml:space="preserve">Guy Lipyeat </w:t>
      </w:r>
      <w:r w:rsidR="00B6111E">
        <w:rPr>
          <w:rFonts w:ascii="Arial" w:eastAsia="Times New Roman" w:hAnsi="Arial" w:cs="Arial"/>
          <w:color w:val="000000"/>
          <w:sz w:val="20"/>
          <w:szCs w:val="20"/>
          <w:lang w:eastAsia="en-GB"/>
        </w:rPr>
        <w:t>(</w:t>
      </w:r>
      <w:r w:rsidRPr="0087572E">
        <w:rPr>
          <w:rFonts w:ascii="Arial" w:eastAsia="Times New Roman" w:hAnsi="Arial" w:cs="Arial"/>
          <w:color w:val="000000"/>
          <w:sz w:val="20"/>
          <w:szCs w:val="20"/>
          <w:lang w:eastAsia="en-GB"/>
        </w:rPr>
        <w:t>Chair</w:t>
      </w:r>
      <w:r w:rsidR="00B6111E">
        <w:rPr>
          <w:rFonts w:ascii="Arial" w:eastAsia="Times New Roman" w:hAnsi="Arial" w:cs="Arial"/>
          <w:color w:val="000000"/>
          <w:sz w:val="20"/>
          <w:szCs w:val="20"/>
          <w:lang w:eastAsia="en-GB"/>
        </w:rPr>
        <w:t>)</w:t>
      </w:r>
    </w:p>
    <w:p w14:paraId="199A543A" w14:textId="3D1CFB51" w:rsidR="0087572E" w:rsidRPr="0087572E" w:rsidRDefault="0087572E" w:rsidP="008A6946">
      <w:pPr>
        <w:pStyle w:val="ListParagraph"/>
        <w:numPr>
          <w:ilvl w:val="1"/>
          <w:numId w:val="34"/>
        </w:numPr>
        <w:spacing w:line="240" w:lineRule="auto"/>
        <w:jc w:val="left"/>
        <w:outlineLvl w:val="2"/>
        <w:rPr>
          <w:rFonts w:ascii="Arial" w:eastAsia="Times New Roman" w:hAnsi="Arial" w:cs="Arial"/>
          <w:color w:val="000000"/>
          <w:sz w:val="20"/>
          <w:szCs w:val="20"/>
          <w:lang w:eastAsia="en-GB"/>
        </w:rPr>
      </w:pPr>
      <w:r w:rsidRPr="0087572E">
        <w:rPr>
          <w:rFonts w:ascii="Arial" w:eastAsia="Times New Roman" w:hAnsi="Arial" w:cs="Arial"/>
          <w:color w:val="000000"/>
          <w:sz w:val="20"/>
          <w:szCs w:val="20"/>
          <w:lang w:eastAsia="en-GB"/>
        </w:rPr>
        <w:t xml:space="preserve">Caroline Day </w:t>
      </w:r>
      <w:r w:rsidR="00B6111E">
        <w:rPr>
          <w:rFonts w:ascii="Arial" w:eastAsia="Times New Roman" w:hAnsi="Arial" w:cs="Arial"/>
          <w:color w:val="000000"/>
          <w:sz w:val="20"/>
          <w:szCs w:val="20"/>
          <w:lang w:eastAsia="en-GB"/>
        </w:rPr>
        <w:t>(</w:t>
      </w:r>
      <w:r w:rsidRPr="0087572E">
        <w:rPr>
          <w:rFonts w:ascii="Arial" w:eastAsia="Times New Roman" w:hAnsi="Arial" w:cs="Arial"/>
          <w:color w:val="000000"/>
          <w:sz w:val="20"/>
          <w:szCs w:val="20"/>
          <w:lang w:eastAsia="en-GB"/>
        </w:rPr>
        <w:t>Vice-Chair</w:t>
      </w:r>
      <w:r w:rsidR="00B6111E">
        <w:rPr>
          <w:rFonts w:ascii="Arial" w:eastAsia="Times New Roman" w:hAnsi="Arial" w:cs="Arial"/>
          <w:color w:val="000000"/>
          <w:sz w:val="20"/>
          <w:szCs w:val="20"/>
          <w:lang w:eastAsia="en-GB"/>
        </w:rPr>
        <w:t>)</w:t>
      </w:r>
    </w:p>
    <w:p w14:paraId="5E4FA500" w14:textId="2741C491" w:rsidR="0087572E" w:rsidRDefault="0087572E" w:rsidP="008A6946">
      <w:pPr>
        <w:pStyle w:val="ListParagraph"/>
        <w:numPr>
          <w:ilvl w:val="1"/>
          <w:numId w:val="34"/>
        </w:numPr>
        <w:spacing w:line="240" w:lineRule="auto"/>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Nicola Cowan </w:t>
      </w:r>
      <w:r w:rsidR="00B6111E">
        <w:rPr>
          <w:rFonts w:ascii="Arial" w:eastAsia="Times New Roman" w:hAnsi="Arial" w:cs="Arial"/>
          <w:color w:val="000000"/>
          <w:sz w:val="20"/>
          <w:szCs w:val="20"/>
          <w:lang w:eastAsia="en-GB"/>
        </w:rPr>
        <w:t>(</w:t>
      </w:r>
      <w:r>
        <w:rPr>
          <w:rFonts w:ascii="Arial" w:eastAsia="Times New Roman" w:hAnsi="Arial" w:cs="Arial"/>
          <w:color w:val="000000"/>
          <w:sz w:val="20"/>
          <w:szCs w:val="20"/>
          <w:lang w:eastAsia="en-GB"/>
        </w:rPr>
        <w:t>Secretary</w:t>
      </w:r>
      <w:r w:rsidR="00B6111E">
        <w:rPr>
          <w:rFonts w:ascii="Arial" w:eastAsia="Times New Roman" w:hAnsi="Arial" w:cs="Arial"/>
          <w:color w:val="000000"/>
          <w:sz w:val="20"/>
          <w:szCs w:val="20"/>
          <w:lang w:eastAsia="en-GB"/>
        </w:rPr>
        <w:t>)</w:t>
      </w:r>
    </w:p>
    <w:p w14:paraId="773B5DF9" w14:textId="77777777" w:rsidR="00004ED7" w:rsidRPr="00004ED7" w:rsidRDefault="00B6111E" w:rsidP="008A6946">
      <w:pPr>
        <w:pStyle w:val="ListParagraph"/>
        <w:numPr>
          <w:ilvl w:val="1"/>
          <w:numId w:val="34"/>
        </w:numPr>
        <w:spacing w:line="240" w:lineRule="auto"/>
        <w:ind w:left="709" w:firstLine="371"/>
        <w:jc w:val="left"/>
        <w:outlineLvl w:val="2"/>
        <w:rPr>
          <w:rFonts w:ascii="Arial" w:eastAsia="Times New Roman" w:hAnsi="Arial" w:cs="Arial"/>
          <w:b/>
          <w:bCs/>
          <w:color w:val="000000"/>
          <w:sz w:val="20"/>
          <w:szCs w:val="20"/>
          <w:lang w:eastAsia="en-GB"/>
        </w:rPr>
      </w:pPr>
      <w:r w:rsidRPr="00B6111E">
        <w:rPr>
          <w:rFonts w:ascii="Arial" w:eastAsia="Times New Roman" w:hAnsi="Arial" w:cs="Arial"/>
          <w:color w:val="000000"/>
          <w:sz w:val="20"/>
          <w:szCs w:val="20"/>
          <w:lang w:eastAsia="en-GB"/>
        </w:rPr>
        <w:t>Amy Pigott (Membership Secretary)</w:t>
      </w:r>
    </w:p>
    <w:p w14:paraId="13C14DFD" w14:textId="77777777" w:rsidR="00004ED7" w:rsidRDefault="00004ED7" w:rsidP="00004ED7">
      <w:pPr>
        <w:spacing w:line="240" w:lineRule="auto"/>
        <w:jc w:val="left"/>
        <w:outlineLvl w:val="2"/>
        <w:rPr>
          <w:rFonts w:ascii="Arial" w:eastAsia="Times New Roman" w:hAnsi="Arial" w:cs="Arial"/>
          <w:color w:val="000000"/>
          <w:sz w:val="20"/>
          <w:szCs w:val="20"/>
          <w:lang w:eastAsia="en-GB"/>
        </w:rPr>
      </w:pPr>
    </w:p>
    <w:p w14:paraId="103F49F9" w14:textId="1C631DE4" w:rsidR="00B6111E" w:rsidRPr="00004ED7" w:rsidRDefault="00004ED7" w:rsidP="008A6946">
      <w:pPr>
        <w:pStyle w:val="ListParagraph"/>
        <w:numPr>
          <w:ilvl w:val="2"/>
          <w:numId w:val="37"/>
        </w:numPr>
        <w:spacing w:line="240" w:lineRule="auto"/>
        <w:jc w:val="left"/>
        <w:outlineLvl w:val="2"/>
        <w:rPr>
          <w:rFonts w:ascii="Arial" w:eastAsia="Times New Roman" w:hAnsi="Arial" w:cs="Arial"/>
          <w:b/>
          <w:bCs/>
          <w:color w:val="000000"/>
          <w:sz w:val="20"/>
          <w:szCs w:val="20"/>
          <w:lang w:eastAsia="en-GB"/>
        </w:rPr>
      </w:pPr>
      <w:r>
        <w:rPr>
          <w:rFonts w:ascii="Arial" w:eastAsia="Times New Roman" w:hAnsi="Arial" w:cs="Arial"/>
          <w:color w:val="000000"/>
          <w:sz w:val="20"/>
          <w:szCs w:val="20"/>
          <w:lang w:eastAsia="en-GB"/>
        </w:rPr>
        <w:t xml:space="preserve">There were no other trustee </w:t>
      </w:r>
      <w:r w:rsidR="00B6111E" w:rsidRPr="00004ED7">
        <w:rPr>
          <w:rFonts w:ascii="Arial" w:eastAsia="Times New Roman" w:hAnsi="Arial" w:cs="Arial"/>
          <w:color w:val="000000"/>
          <w:sz w:val="20"/>
          <w:szCs w:val="20"/>
          <w:lang w:eastAsia="en-GB"/>
        </w:rPr>
        <w:t xml:space="preserve">nominations </w:t>
      </w:r>
      <w:r>
        <w:rPr>
          <w:rFonts w:ascii="Arial" w:eastAsia="Times New Roman" w:hAnsi="Arial" w:cs="Arial"/>
          <w:color w:val="000000"/>
          <w:sz w:val="20"/>
          <w:szCs w:val="20"/>
          <w:lang w:eastAsia="en-GB"/>
        </w:rPr>
        <w:t>/ volunteers.  The Secretary noted that any volunteers would be warmly welcomed.</w:t>
      </w:r>
      <w:r w:rsidR="008F27DE" w:rsidRPr="00004ED7">
        <w:rPr>
          <w:rFonts w:ascii="Arial" w:eastAsia="Times New Roman" w:hAnsi="Arial" w:cs="Arial"/>
          <w:color w:val="000000"/>
          <w:sz w:val="20"/>
          <w:szCs w:val="20"/>
          <w:lang w:eastAsia="en-GB"/>
        </w:rPr>
        <w:br/>
      </w:r>
    </w:p>
    <w:p w14:paraId="4CB98095" w14:textId="77777777" w:rsidR="008F7444" w:rsidRPr="008F7444" w:rsidRDefault="008F7444" w:rsidP="008A6946">
      <w:pPr>
        <w:pStyle w:val="ListParagraph"/>
        <w:numPr>
          <w:ilvl w:val="0"/>
          <w:numId w:val="34"/>
        </w:numPr>
        <w:spacing w:line="240" w:lineRule="auto"/>
        <w:ind w:hanging="720"/>
        <w:jc w:val="left"/>
        <w:outlineLvl w:val="2"/>
        <w:rPr>
          <w:rFonts w:ascii="Arial" w:eastAsia="Times New Roman" w:hAnsi="Arial" w:cs="Arial"/>
          <w:color w:val="000000"/>
          <w:sz w:val="20"/>
          <w:szCs w:val="20"/>
          <w:lang w:eastAsia="en-GB"/>
        </w:rPr>
      </w:pPr>
      <w:r>
        <w:rPr>
          <w:rFonts w:ascii="Arial" w:eastAsia="Times New Roman" w:hAnsi="Arial" w:cs="Arial"/>
          <w:b/>
          <w:bCs/>
          <w:color w:val="000000"/>
          <w:sz w:val="20"/>
          <w:szCs w:val="20"/>
          <w:lang w:eastAsia="en-GB"/>
        </w:rPr>
        <w:t>Peter Lardi</w:t>
      </w:r>
    </w:p>
    <w:p w14:paraId="13B3F158" w14:textId="77777777" w:rsidR="008F7444" w:rsidRDefault="008F7444" w:rsidP="008F7444">
      <w:pPr>
        <w:spacing w:line="240" w:lineRule="auto"/>
        <w:jc w:val="left"/>
        <w:outlineLvl w:val="2"/>
        <w:rPr>
          <w:rFonts w:ascii="Arial" w:eastAsia="Times New Roman" w:hAnsi="Arial" w:cs="Arial"/>
          <w:color w:val="000000"/>
          <w:sz w:val="20"/>
          <w:szCs w:val="20"/>
          <w:lang w:eastAsia="en-GB"/>
        </w:rPr>
      </w:pPr>
    </w:p>
    <w:p w14:paraId="664E0780" w14:textId="4EFC9C55" w:rsidR="00D9636C" w:rsidRPr="008F7444" w:rsidRDefault="00B6111E" w:rsidP="008A6946">
      <w:pPr>
        <w:pStyle w:val="ListParagraph"/>
        <w:numPr>
          <w:ilvl w:val="1"/>
          <w:numId w:val="36"/>
        </w:numPr>
        <w:spacing w:line="240" w:lineRule="auto"/>
        <w:ind w:left="709" w:hanging="709"/>
        <w:jc w:val="left"/>
        <w:outlineLvl w:val="2"/>
        <w:rPr>
          <w:rFonts w:ascii="Arial" w:eastAsia="Times New Roman" w:hAnsi="Arial" w:cs="Arial"/>
          <w:color w:val="000000"/>
          <w:sz w:val="20"/>
          <w:szCs w:val="20"/>
          <w:lang w:eastAsia="en-GB"/>
        </w:rPr>
      </w:pPr>
      <w:r w:rsidRPr="008F7444">
        <w:rPr>
          <w:rFonts w:ascii="Arial" w:eastAsia="Times New Roman" w:hAnsi="Arial" w:cs="Arial"/>
          <w:color w:val="000000"/>
          <w:sz w:val="20"/>
          <w:szCs w:val="20"/>
          <w:lang w:eastAsia="en-GB"/>
        </w:rPr>
        <w:t>Peter Lardi</w:t>
      </w:r>
      <w:r w:rsidR="008F7444">
        <w:rPr>
          <w:rFonts w:ascii="Arial" w:eastAsia="Times New Roman" w:hAnsi="Arial" w:cs="Arial"/>
          <w:color w:val="000000"/>
          <w:sz w:val="20"/>
          <w:szCs w:val="20"/>
          <w:lang w:eastAsia="en-GB"/>
        </w:rPr>
        <w:t xml:space="preserve">, a stalwart of the </w:t>
      </w:r>
      <w:proofErr w:type="spellStart"/>
      <w:r w:rsidR="008F7444">
        <w:rPr>
          <w:rFonts w:ascii="Arial" w:eastAsia="Times New Roman" w:hAnsi="Arial" w:cs="Arial"/>
          <w:color w:val="000000"/>
          <w:sz w:val="20"/>
          <w:szCs w:val="20"/>
          <w:lang w:eastAsia="en-GB"/>
        </w:rPr>
        <w:t>HodSoc</w:t>
      </w:r>
      <w:proofErr w:type="spellEnd"/>
      <w:r w:rsidR="008F7444">
        <w:rPr>
          <w:rFonts w:ascii="Arial" w:eastAsia="Times New Roman" w:hAnsi="Arial" w:cs="Arial"/>
          <w:color w:val="000000"/>
          <w:sz w:val="20"/>
          <w:szCs w:val="20"/>
          <w:lang w:eastAsia="en-GB"/>
        </w:rPr>
        <w:t xml:space="preserve"> and longstanding</w:t>
      </w:r>
      <w:r w:rsidRPr="008F7444">
        <w:rPr>
          <w:rFonts w:ascii="Arial" w:eastAsia="Times New Roman" w:hAnsi="Arial" w:cs="Arial"/>
          <w:color w:val="000000"/>
          <w:sz w:val="20"/>
          <w:szCs w:val="20"/>
          <w:lang w:eastAsia="en-GB"/>
        </w:rPr>
        <w:t xml:space="preserve"> Vice-President</w:t>
      </w:r>
      <w:r w:rsidR="00004ED7">
        <w:rPr>
          <w:rFonts w:ascii="Arial" w:eastAsia="Times New Roman" w:hAnsi="Arial" w:cs="Arial"/>
          <w:color w:val="000000"/>
          <w:sz w:val="20"/>
          <w:szCs w:val="20"/>
          <w:lang w:eastAsia="en-GB"/>
        </w:rPr>
        <w:t xml:space="preserve">, </w:t>
      </w:r>
      <w:r w:rsidR="008F7444">
        <w:rPr>
          <w:rFonts w:ascii="Arial" w:eastAsia="Times New Roman" w:hAnsi="Arial" w:cs="Arial"/>
          <w:color w:val="000000"/>
          <w:sz w:val="20"/>
          <w:szCs w:val="20"/>
          <w:lang w:eastAsia="en-GB"/>
        </w:rPr>
        <w:t>sadly passed away</w:t>
      </w:r>
      <w:r w:rsidR="00004ED7">
        <w:rPr>
          <w:rFonts w:ascii="Arial" w:eastAsia="Times New Roman" w:hAnsi="Arial" w:cs="Arial"/>
          <w:color w:val="000000"/>
          <w:sz w:val="20"/>
          <w:szCs w:val="20"/>
          <w:lang w:eastAsia="en-GB"/>
        </w:rPr>
        <w:t xml:space="preserve"> since the last AGM.  Peter did a huge amount for the </w:t>
      </w:r>
      <w:proofErr w:type="spellStart"/>
      <w:r w:rsidR="00004ED7">
        <w:rPr>
          <w:rFonts w:ascii="Arial" w:eastAsia="Times New Roman" w:hAnsi="Arial" w:cs="Arial"/>
          <w:color w:val="000000"/>
          <w:sz w:val="20"/>
          <w:szCs w:val="20"/>
          <w:lang w:eastAsia="en-GB"/>
        </w:rPr>
        <w:t>HodSoc</w:t>
      </w:r>
      <w:proofErr w:type="spellEnd"/>
      <w:r w:rsidR="00004ED7">
        <w:rPr>
          <w:rFonts w:ascii="Arial" w:eastAsia="Times New Roman" w:hAnsi="Arial" w:cs="Arial"/>
          <w:color w:val="000000"/>
          <w:sz w:val="20"/>
          <w:szCs w:val="20"/>
          <w:lang w:eastAsia="en-GB"/>
        </w:rPr>
        <w:t xml:space="preserve"> and the community generally over many years and will be much missed. </w:t>
      </w:r>
      <w:r w:rsidR="008F27DE" w:rsidRPr="008F7444">
        <w:rPr>
          <w:rFonts w:ascii="Arial" w:eastAsia="Times New Roman" w:hAnsi="Arial" w:cs="Arial"/>
          <w:color w:val="000000"/>
          <w:sz w:val="20"/>
          <w:szCs w:val="20"/>
          <w:lang w:eastAsia="en-GB"/>
        </w:rPr>
        <w:br/>
      </w:r>
    </w:p>
    <w:p w14:paraId="08131490" w14:textId="2EB11967" w:rsidR="0020561F" w:rsidRDefault="0020561F" w:rsidP="008A6946">
      <w:pPr>
        <w:pStyle w:val="ListParagraph"/>
        <w:numPr>
          <w:ilvl w:val="0"/>
          <w:numId w:val="34"/>
        </w:numPr>
        <w:spacing w:line="240" w:lineRule="auto"/>
        <w:ind w:left="0" w:firstLine="0"/>
        <w:jc w:val="left"/>
        <w:outlineLvl w:val="2"/>
        <w:rPr>
          <w:rFonts w:ascii="Arial" w:eastAsia="Times New Roman" w:hAnsi="Arial" w:cs="Arial"/>
          <w:b/>
          <w:bCs/>
          <w:color w:val="000000"/>
          <w:sz w:val="20"/>
          <w:szCs w:val="20"/>
          <w:lang w:eastAsia="en-GB"/>
        </w:rPr>
      </w:pPr>
      <w:r w:rsidRPr="00B6111E">
        <w:rPr>
          <w:rFonts w:ascii="Arial" w:eastAsia="Times New Roman" w:hAnsi="Arial" w:cs="Arial"/>
          <w:b/>
          <w:bCs/>
          <w:color w:val="000000"/>
          <w:sz w:val="20"/>
          <w:szCs w:val="20"/>
          <w:lang w:eastAsia="en-GB"/>
        </w:rPr>
        <w:t>President</w:t>
      </w:r>
    </w:p>
    <w:p w14:paraId="3A57C08B" w14:textId="77777777" w:rsidR="0020561F" w:rsidRDefault="0020561F" w:rsidP="0020561F">
      <w:pPr>
        <w:pStyle w:val="ListParagraph"/>
        <w:spacing w:line="240" w:lineRule="auto"/>
        <w:ind w:left="0"/>
        <w:jc w:val="left"/>
        <w:outlineLvl w:val="2"/>
        <w:rPr>
          <w:rFonts w:ascii="Arial" w:eastAsia="Times New Roman" w:hAnsi="Arial" w:cs="Arial"/>
          <w:b/>
          <w:bCs/>
          <w:color w:val="000000"/>
          <w:sz w:val="20"/>
          <w:szCs w:val="20"/>
          <w:lang w:eastAsia="en-GB"/>
        </w:rPr>
      </w:pPr>
    </w:p>
    <w:p w14:paraId="7CE66A95" w14:textId="45C71B55" w:rsidR="008F7444" w:rsidRPr="008F7444" w:rsidRDefault="00D95ABE" w:rsidP="00004ED7">
      <w:pPr>
        <w:spacing w:line="240" w:lineRule="auto"/>
        <w:ind w:left="720" w:hanging="720"/>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7</w:t>
      </w:r>
      <w:r w:rsidR="00004ED7">
        <w:rPr>
          <w:rFonts w:ascii="Arial" w:eastAsia="Times New Roman" w:hAnsi="Arial" w:cs="Arial"/>
          <w:color w:val="000000"/>
          <w:sz w:val="20"/>
          <w:szCs w:val="20"/>
          <w:lang w:eastAsia="en-GB"/>
        </w:rPr>
        <w:t>.1</w:t>
      </w:r>
      <w:r w:rsidR="00004ED7">
        <w:rPr>
          <w:rFonts w:ascii="Arial" w:eastAsia="Times New Roman" w:hAnsi="Arial" w:cs="Arial"/>
          <w:color w:val="000000"/>
          <w:sz w:val="20"/>
          <w:szCs w:val="20"/>
          <w:lang w:eastAsia="en-GB"/>
        </w:rPr>
        <w:tab/>
      </w:r>
      <w:r w:rsidR="0020561F" w:rsidRPr="0020561F">
        <w:rPr>
          <w:rFonts w:ascii="Arial" w:eastAsia="Times New Roman" w:hAnsi="Arial" w:cs="Arial"/>
          <w:color w:val="000000"/>
          <w:sz w:val="20"/>
          <w:szCs w:val="20"/>
          <w:lang w:eastAsia="en-GB"/>
        </w:rPr>
        <w:t>Following the resignation of Sir Charles Walker as MP,</w:t>
      </w:r>
      <w:r w:rsidR="008F7444">
        <w:rPr>
          <w:rFonts w:ascii="Arial" w:eastAsia="Times New Roman" w:hAnsi="Arial" w:cs="Arial"/>
          <w:color w:val="000000"/>
          <w:sz w:val="20"/>
          <w:szCs w:val="20"/>
          <w:lang w:eastAsia="en-GB"/>
        </w:rPr>
        <w:t xml:space="preserve"> it was proposed that Lewis Cocking be approached to ask whether he would be prepared to stand as the Hod Soc’s </w:t>
      </w:r>
      <w:r w:rsidR="0020561F">
        <w:rPr>
          <w:rFonts w:ascii="Arial" w:eastAsia="Times New Roman" w:hAnsi="Arial" w:cs="Arial"/>
          <w:color w:val="000000"/>
          <w:sz w:val="20"/>
          <w:szCs w:val="20"/>
          <w:lang w:eastAsia="en-GB"/>
        </w:rPr>
        <w:t>President</w:t>
      </w:r>
      <w:r w:rsidR="008F7444">
        <w:rPr>
          <w:rFonts w:ascii="Arial" w:eastAsia="Times New Roman" w:hAnsi="Arial" w:cs="Arial"/>
          <w:color w:val="000000"/>
          <w:sz w:val="20"/>
          <w:szCs w:val="20"/>
          <w:lang w:eastAsia="en-GB"/>
        </w:rPr>
        <w:t xml:space="preserve">. </w:t>
      </w:r>
      <w:r w:rsidR="008F7444" w:rsidRPr="00004ED7">
        <w:rPr>
          <w:rFonts w:ascii="Arial" w:eastAsia="Times New Roman" w:hAnsi="Arial" w:cs="Arial"/>
          <w:i/>
          <w:iCs/>
          <w:color w:val="000000"/>
          <w:sz w:val="20"/>
          <w:szCs w:val="20"/>
          <w:lang w:eastAsia="en-GB"/>
        </w:rPr>
        <w:t xml:space="preserve"> [Post meeting note: Mr Cocking has been asked and is checking whether this would cause any difficulties for him]</w:t>
      </w:r>
    </w:p>
    <w:p w14:paraId="3461D66B" w14:textId="77777777" w:rsidR="0020561F" w:rsidRDefault="0020561F" w:rsidP="0020561F">
      <w:pPr>
        <w:pStyle w:val="ListParagraph"/>
        <w:spacing w:line="240" w:lineRule="auto"/>
        <w:ind w:left="0"/>
        <w:jc w:val="left"/>
        <w:outlineLvl w:val="2"/>
        <w:rPr>
          <w:rFonts w:ascii="Arial" w:eastAsia="Times New Roman" w:hAnsi="Arial" w:cs="Arial"/>
          <w:b/>
          <w:bCs/>
          <w:color w:val="000000"/>
          <w:sz w:val="20"/>
          <w:szCs w:val="20"/>
          <w:lang w:eastAsia="en-GB"/>
        </w:rPr>
      </w:pPr>
    </w:p>
    <w:p w14:paraId="081B7E14" w14:textId="6A4CC4B4" w:rsidR="00D9636C" w:rsidRPr="00B6111E" w:rsidRDefault="0020561F" w:rsidP="008A6946">
      <w:pPr>
        <w:pStyle w:val="ListParagraph"/>
        <w:numPr>
          <w:ilvl w:val="0"/>
          <w:numId w:val="34"/>
        </w:numPr>
        <w:spacing w:line="240" w:lineRule="auto"/>
        <w:ind w:left="0" w:firstLine="0"/>
        <w:jc w:val="left"/>
        <w:outlineLvl w:val="2"/>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Re-e</w:t>
      </w:r>
      <w:r w:rsidR="008F27DE" w:rsidRPr="0087572E">
        <w:rPr>
          <w:rFonts w:ascii="Arial" w:eastAsia="Times New Roman" w:hAnsi="Arial" w:cs="Arial"/>
          <w:b/>
          <w:bCs/>
          <w:color w:val="000000"/>
          <w:sz w:val="20"/>
          <w:szCs w:val="20"/>
          <w:lang w:eastAsia="en-GB"/>
        </w:rPr>
        <w:t xml:space="preserve">lection of an </w:t>
      </w:r>
      <w:r w:rsidR="00D9636C" w:rsidRPr="0087572E">
        <w:rPr>
          <w:rFonts w:ascii="Arial" w:eastAsia="Times New Roman" w:hAnsi="Arial" w:cs="Arial"/>
          <w:b/>
          <w:bCs/>
          <w:color w:val="000000"/>
          <w:sz w:val="20"/>
          <w:szCs w:val="20"/>
          <w:lang w:eastAsia="en-GB"/>
        </w:rPr>
        <w:t>a</w:t>
      </w:r>
      <w:r w:rsidR="008F27DE" w:rsidRPr="0087572E">
        <w:rPr>
          <w:rFonts w:ascii="Arial" w:eastAsia="Times New Roman" w:hAnsi="Arial" w:cs="Arial"/>
          <w:b/>
          <w:bCs/>
          <w:color w:val="000000"/>
          <w:sz w:val="20"/>
          <w:szCs w:val="20"/>
          <w:lang w:eastAsia="en-GB"/>
        </w:rPr>
        <w:t>uditor</w:t>
      </w:r>
      <w:r w:rsidR="00B6111E">
        <w:rPr>
          <w:rFonts w:ascii="Arial" w:eastAsia="Times New Roman" w:hAnsi="Arial" w:cs="Arial"/>
          <w:b/>
          <w:bCs/>
          <w:color w:val="000000"/>
          <w:sz w:val="20"/>
          <w:szCs w:val="20"/>
          <w:lang w:eastAsia="en-GB"/>
        </w:rPr>
        <w:br/>
      </w:r>
      <w:r w:rsidR="00B6111E">
        <w:rPr>
          <w:rFonts w:ascii="Arial" w:eastAsia="Times New Roman" w:hAnsi="Arial" w:cs="Arial"/>
          <w:b/>
          <w:bCs/>
          <w:color w:val="000000"/>
          <w:sz w:val="20"/>
          <w:szCs w:val="20"/>
          <w:lang w:eastAsia="en-GB"/>
        </w:rPr>
        <w:br/>
      </w:r>
      <w:r w:rsidR="00D95ABE">
        <w:rPr>
          <w:rFonts w:ascii="Arial" w:eastAsia="Times New Roman" w:hAnsi="Arial" w:cs="Arial"/>
          <w:color w:val="000000"/>
          <w:sz w:val="20"/>
          <w:szCs w:val="20"/>
          <w:lang w:eastAsia="en-GB"/>
        </w:rPr>
        <w:t>8</w:t>
      </w:r>
      <w:r w:rsidR="00004ED7">
        <w:rPr>
          <w:rFonts w:ascii="Arial" w:eastAsia="Times New Roman" w:hAnsi="Arial" w:cs="Arial"/>
          <w:color w:val="000000"/>
          <w:sz w:val="20"/>
          <w:szCs w:val="20"/>
          <w:lang w:eastAsia="en-GB"/>
        </w:rPr>
        <w:t>.1</w:t>
      </w:r>
      <w:r w:rsidR="00004ED7">
        <w:rPr>
          <w:rFonts w:ascii="Arial" w:eastAsia="Times New Roman" w:hAnsi="Arial" w:cs="Arial"/>
          <w:color w:val="000000"/>
          <w:sz w:val="20"/>
          <w:szCs w:val="20"/>
          <w:lang w:eastAsia="en-GB"/>
        </w:rPr>
        <w:tab/>
      </w:r>
      <w:r w:rsidR="008F7444" w:rsidRPr="008F7444">
        <w:rPr>
          <w:rFonts w:ascii="Arial" w:eastAsia="Times New Roman" w:hAnsi="Arial" w:cs="Arial"/>
          <w:color w:val="000000"/>
          <w:sz w:val="20"/>
          <w:szCs w:val="20"/>
          <w:lang w:eastAsia="en-GB"/>
        </w:rPr>
        <w:t xml:space="preserve">By unanimous vote, </w:t>
      </w:r>
      <w:r w:rsidR="008F7444">
        <w:rPr>
          <w:rFonts w:ascii="Arial" w:eastAsia="Times New Roman" w:hAnsi="Arial" w:cs="Arial"/>
          <w:color w:val="000000"/>
          <w:sz w:val="20"/>
          <w:szCs w:val="20"/>
          <w:lang w:eastAsia="en-GB"/>
        </w:rPr>
        <w:t xml:space="preserve">it was agreed that </w:t>
      </w:r>
      <w:r w:rsidR="00B6111E">
        <w:rPr>
          <w:rFonts w:ascii="Arial" w:eastAsia="Times New Roman" w:hAnsi="Arial" w:cs="Arial"/>
          <w:color w:val="000000"/>
          <w:sz w:val="20"/>
          <w:szCs w:val="20"/>
          <w:lang w:eastAsia="en-GB"/>
        </w:rPr>
        <w:t>Martin Davis</w:t>
      </w:r>
      <w:r w:rsidR="008F7444">
        <w:rPr>
          <w:rFonts w:ascii="Arial" w:eastAsia="Times New Roman" w:hAnsi="Arial" w:cs="Arial"/>
          <w:color w:val="000000"/>
          <w:sz w:val="20"/>
          <w:szCs w:val="20"/>
          <w:lang w:eastAsia="en-GB"/>
        </w:rPr>
        <w:t xml:space="preserve"> would be re-elected</w:t>
      </w:r>
      <w:r w:rsidR="00B6111E">
        <w:rPr>
          <w:rFonts w:ascii="Arial" w:eastAsia="Times New Roman" w:hAnsi="Arial" w:cs="Arial"/>
          <w:color w:val="000000"/>
          <w:sz w:val="20"/>
          <w:szCs w:val="20"/>
          <w:lang w:eastAsia="en-GB"/>
        </w:rPr>
        <w:t xml:space="preserve"> as auditor.</w:t>
      </w:r>
      <w:r w:rsidR="00D9636C" w:rsidRPr="00B6111E">
        <w:rPr>
          <w:rFonts w:ascii="Arial" w:eastAsia="Times New Roman" w:hAnsi="Arial" w:cs="Arial"/>
          <w:b/>
          <w:bCs/>
          <w:color w:val="000000"/>
          <w:sz w:val="20"/>
          <w:szCs w:val="20"/>
          <w:lang w:eastAsia="en-GB"/>
        </w:rPr>
        <w:br/>
      </w:r>
    </w:p>
    <w:p w14:paraId="1264D6E5" w14:textId="624D0B8C" w:rsidR="008F7444" w:rsidRDefault="00B6111E" w:rsidP="008A6946">
      <w:pPr>
        <w:pStyle w:val="ListParagraph"/>
        <w:numPr>
          <w:ilvl w:val="0"/>
          <w:numId w:val="34"/>
        </w:numPr>
        <w:spacing w:line="240" w:lineRule="auto"/>
        <w:ind w:left="709" w:hanging="709"/>
        <w:jc w:val="left"/>
        <w:outlineLvl w:val="2"/>
        <w:rPr>
          <w:rFonts w:ascii="Arial" w:eastAsia="Times New Roman" w:hAnsi="Arial" w:cs="Arial"/>
          <w:b/>
          <w:bCs/>
          <w:color w:val="000000"/>
          <w:sz w:val="20"/>
          <w:szCs w:val="20"/>
          <w:lang w:eastAsia="en-GB"/>
        </w:rPr>
      </w:pPr>
      <w:r w:rsidRPr="00E709BD">
        <w:rPr>
          <w:rFonts w:ascii="Arial" w:eastAsia="Times New Roman" w:hAnsi="Arial" w:cs="Arial"/>
          <w:b/>
          <w:bCs/>
          <w:color w:val="000000"/>
          <w:sz w:val="20"/>
          <w:szCs w:val="20"/>
          <w:lang w:eastAsia="en-GB"/>
        </w:rPr>
        <w:t>Members proposed resolutions</w:t>
      </w:r>
    </w:p>
    <w:p w14:paraId="783897EF" w14:textId="77777777" w:rsidR="008F7444" w:rsidRDefault="008F7444" w:rsidP="008F7444">
      <w:pPr>
        <w:spacing w:line="240" w:lineRule="auto"/>
        <w:jc w:val="left"/>
        <w:outlineLvl w:val="2"/>
        <w:rPr>
          <w:rFonts w:ascii="Arial" w:eastAsia="Times New Roman" w:hAnsi="Arial" w:cs="Arial"/>
          <w:color w:val="000000"/>
          <w:sz w:val="20"/>
          <w:szCs w:val="20"/>
          <w:lang w:eastAsia="en-GB"/>
        </w:rPr>
      </w:pPr>
    </w:p>
    <w:p w14:paraId="4AF13B49" w14:textId="1F6179F4" w:rsidR="00B6111E" w:rsidRPr="004A0302" w:rsidRDefault="008F7444" w:rsidP="008A6946">
      <w:pPr>
        <w:pStyle w:val="ListParagraph"/>
        <w:numPr>
          <w:ilvl w:val="1"/>
          <w:numId w:val="39"/>
        </w:numPr>
        <w:spacing w:line="240" w:lineRule="auto"/>
        <w:ind w:left="709" w:hanging="709"/>
        <w:jc w:val="left"/>
        <w:outlineLvl w:val="2"/>
        <w:rPr>
          <w:rFonts w:ascii="Arial" w:eastAsia="Times New Roman" w:hAnsi="Arial" w:cs="Arial"/>
          <w:b/>
          <w:bCs/>
          <w:color w:val="000000"/>
          <w:sz w:val="20"/>
          <w:szCs w:val="20"/>
          <w:lang w:eastAsia="en-GB"/>
        </w:rPr>
      </w:pPr>
      <w:r w:rsidRPr="004A0302">
        <w:rPr>
          <w:rFonts w:ascii="Arial" w:eastAsia="Times New Roman" w:hAnsi="Arial" w:cs="Arial"/>
          <w:color w:val="000000"/>
          <w:sz w:val="20"/>
          <w:szCs w:val="20"/>
          <w:lang w:eastAsia="en-GB"/>
        </w:rPr>
        <w:t>There were no resolutions proposed by members.</w:t>
      </w:r>
      <w:r w:rsidR="00B6111E" w:rsidRPr="004A0302">
        <w:rPr>
          <w:rFonts w:ascii="Arial" w:eastAsia="Times New Roman" w:hAnsi="Arial" w:cs="Arial"/>
          <w:b/>
          <w:bCs/>
          <w:color w:val="000000"/>
          <w:sz w:val="20"/>
          <w:szCs w:val="20"/>
          <w:lang w:eastAsia="en-GB"/>
        </w:rPr>
        <w:br/>
      </w:r>
    </w:p>
    <w:p w14:paraId="43286143" w14:textId="2A06F7D7" w:rsidR="00D95ABE" w:rsidRDefault="00D95ABE" w:rsidP="008A6946">
      <w:pPr>
        <w:pStyle w:val="ListParagraph"/>
        <w:numPr>
          <w:ilvl w:val="0"/>
          <w:numId w:val="34"/>
        </w:numPr>
        <w:spacing w:line="240" w:lineRule="auto"/>
        <w:ind w:left="0" w:firstLine="0"/>
        <w:jc w:val="left"/>
        <w:outlineLvl w:val="2"/>
        <w:rPr>
          <w:rFonts w:ascii="Arial" w:eastAsia="Times New Roman" w:hAnsi="Arial" w:cs="Arial"/>
          <w:b/>
          <w:bCs/>
          <w:color w:val="000000"/>
          <w:sz w:val="20"/>
          <w:szCs w:val="20"/>
          <w:lang w:eastAsia="en-GB"/>
        </w:rPr>
      </w:pPr>
      <w:proofErr w:type="spellStart"/>
      <w:r>
        <w:rPr>
          <w:rFonts w:ascii="Arial" w:eastAsia="Times New Roman" w:hAnsi="Arial" w:cs="Arial"/>
          <w:b/>
          <w:bCs/>
          <w:color w:val="000000"/>
          <w:sz w:val="20"/>
          <w:szCs w:val="20"/>
          <w:lang w:eastAsia="en-GB"/>
        </w:rPr>
        <w:t>Lowewood</w:t>
      </w:r>
      <w:proofErr w:type="spellEnd"/>
    </w:p>
    <w:p w14:paraId="14B8D651" w14:textId="77777777" w:rsidR="00D95ABE" w:rsidRPr="00D95ABE" w:rsidRDefault="00D95ABE" w:rsidP="00D95ABE">
      <w:pPr>
        <w:spacing w:line="240" w:lineRule="auto"/>
        <w:jc w:val="left"/>
        <w:outlineLvl w:val="2"/>
        <w:rPr>
          <w:rFonts w:ascii="Arial" w:eastAsia="Times New Roman" w:hAnsi="Arial" w:cs="Arial"/>
          <w:color w:val="000000"/>
          <w:sz w:val="20"/>
          <w:szCs w:val="20"/>
          <w:lang w:eastAsia="en-GB"/>
        </w:rPr>
      </w:pPr>
    </w:p>
    <w:p w14:paraId="1AAE4F98" w14:textId="67E185C8" w:rsidR="004A0302" w:rsidRDefault="00D95ABE" w:rsidP="004A0302">
      <w:pPr>
        <w:spacing w:line="240" w:lineRule="auto"/>
        <w:ind w:left="709" w:hanging="709"/>
        <w:jc w:val="left"/>
        <w:outlineLvl w:val="2"/>
        <w:rPr>
          <w:rFonts w:ascii="Arial" w:eastAsia="Times New Roman" w:hAnsi="Arial" w:cs="Arial"/>
          <w:color w:val="000000"/>
          <w:sz w:val="20"/>
          <w:szCs w:val="20"/>
          <w:lang w:eastAsia="en-GB"/>
        </w:rPr>
      </w:pPr>
      <w:r w:rsidRPr="00D95ABE">
        <w:rPr>
          <w:rFonts w:ascii="Arial" w:eastAsia="Times New Roman" w:hAnsi="Arial" w:cs="Arial"/>
          <w:color w:val="000000"/>
          <w:sz w:val="20"/>
          <w:szCs w:val="20"/>
          <w:lang w:eastAsia="en-GB"/>
        </w:rPr>
        <w:t>10.1</w:t>
      </w:r>
      <w:r w:rsidRPr="00D95ABE">
        <w:rPr>
          <w:rFonts w:ascii="Arial" w:eastAsia="Times New Roman" w:hAnsi="Arial" w:cs="Arial"/>
          <w:color w:val="000000"/>
          <w:sz w:val="20"/>
          <w:szCs w:val="20"/>
          <w:lang w:eastAsia="en-GB"/>
        </w:rPr>
        <w:tab/>
      </w:r>
      <w:r>
        <w:rPr>
          <w:rFonts w:ascii="Arial" w:eastAsia="Times New Roman" w:hAnsi="Arial" w:cs="Arial"/>
          <w:color w:val="000000"/>
          <w:sz w:val="20"/>
          <w:szCs w:val="20"/>
          <w:lang w:eastAsia="en-GB"/>
        </w:rPr>
        <w:t xml:space="preserve">The Secretary read a report from David Dent on the latest developments at </w:t>
      </w:r>
      <w:proofErr w:type="spellStart"/>
      <w:r>
        <w:rPr>
          <w:rFonts w:ascii="Arial" w:eastAsia="Times New Roman" w:hAnsi="Arial" w:cs="Arial"/>
          <w:color w:val="000000"/>
          <w:sz w:val="20"/>
          <w:szCs w:val="20"/>
          <w:lang w:eastAsia="en-GB"/>
        </w:rPr>
        <w:t>Lowewoo</w:t>
      </w:r>
      <w:r w:rsidR="004A0302">
        <w:rPr>
          <w:rFonts w:ascii="Arial" w:eastAsia="Times New Roman" w:hAnsi="Arial" w:cs="Arial"/>
          <w:color w:val="000000"/>
          <w:sz w:val="20"/>
          <w:szCs w:val="20"/>
          <w:lang w:eastAsia="en-GB"/>
        </w:rPr>
        <w:t>d</w:t>
      </w:r>
      <w:proofErr w:type="spellEnd"/>
      <w:r w:rsidR="004A0302">
        <w:rPr>
          <w:rFonts w:ascii="Arial" w:eastAsia="Times New Roman" w:hAnsi="Arial" w:cs="Arial"/>
          <w:color w:val="000000"/>
          <w:sz w:val="20"/>
          <w:szCs w:val="20"/>
          <w:lang w:eastAsia="en-GB"/>
        </w:rPr>
        <w:t xml:space="preserve">.  David noted that the </w:t>
      </w:r>
      <w:proofErr w:type="spellStart"/>
      <w:r w:rsidR="004A0302">
        <w:rPr>
          <w:rFonts w:ascii="Arial" w:eastAsia="Times New Roman" w:hAnsi="Arial" w:cs="Arial"/>
          <w:color w:val="000000"/>
          <w:sz w:val="20"/>
          <w:szCs w:val="20"/>
          <w:lang w:eastAsia="en-GB"/>
        </w:rPr>
        <w:t>Lowewood</w:t>
      </w:r>
      <w:proofErr w:type="spellEnd"/>
      <w:r w:rsidR="004A0302">
        <w:rPr>
          <w:rFonts w:ascii="Arial" w:eastAsia="Times New Roman" w:hAnsi="Arial" w:cs="Arial"/>
          <w:color w:val="000000"/>
          <w:sz w:val="20"/>
          <w:szCs w:val="20"/>
          <w:lang w:eastAsia="en-GB"/>
        </w:rPr>
        <w:t xml:space="preserve"> team was now settled with Naomi Delaware acting as project manager supported by Tony Catarinicchia, with a part time curator, Peter Basram.</w:t>
      </w:r>
      <w:r>
        <w:rPr>
          <w:rFonts w:ascii="Arial" w:eastAsia="Times New Roman" w:hAnsi="Arial" w:cs="Arial"/>
          <w:color w:val="000000"/>
          <w:sz w:val="20"/>
          <w:szCs w:val="20"/>
          <w:lang w:eastAsia="en-GB"/>
        </w:rPr>
        <w:t xml:space="preserve">  </w:t>
      </w:r>
      <w:proofErr w:type="spellStart"/>
      <w:r w:rsidR="004A0302">
        <w:rPr>
          <w:rFonts w:ascii="Arial" w:eastAsia="Times New Roman" w:hAnsi="Arial" w:cs="Arial"/>
          <w:color w:val="000000"/>
          <w:sz w:val="20"/>
          <w:szCs w:val="20"/>
          <w:lang w:eastAsia="en-GB"/>
        </w:rPr>
        <w:t>Lowewood</w:t>
      </w:r>
      <w:proofErr w:type="spellEnd"/>
      <w:r w:rsidR="004A0302">
        <w:rPr>
          <w:rFonts w:ascii="Arial" w:eastAsia="Times New Roman" w:hAnsi="Arial" w:cs="Arial"/>
          <w:color w:val="000000"/>
          <w:sz w:val="20"/>
          <w:szCs w:val="20"/>
          <w:lang w:eastAsia="en-GB"/>
        </w:rPr>
        <w:t xml:space="preserve"> is now fully accredited by the Arts Council.  </w:t>
      </w:r>
    </w:p>
    <w:p w14:paraId="533E2A54" w14:textId="77777777" w:rsidR="004A0302" w:rsidRDefault="004A0302" w:rsidP="004A0302">
      <w:pPr>
        <w:spacing w:line="240" w:lineRule="auto"/>
        <w:ind w:left="709" w:hanging="709"/>
        <w:jc w:val="left"/>
        <w:outlineLvl w:val="2"/>
        <w:rPr>
          <w:rFonts w:ascii="Arial" w:eastAsia="Times New Roman" w:hAnsi="Arial" w:cs="Arial"/>
          <w:color w:val="000000"/>
          <w:sz w:val="20"/>
          <w:szCs w:val="20"/>
          <w:lang w:eastAsia="en-GB"/>
        </w:rPr>
      </w:pPr>
    </w:p>
    <w:p w14:paraId="0B0C7E73" w14:textId="723AD9B3" w:rsidR="004A0302" w:rsidRDefault="004A0302" w:rsidP="004A0302">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lastRenderedPageBreak/>
        <w:t>10.2</w:t>
      </w:r>
      <w:r>
        <w:rPr>
          <w:rFonts w:ascii="Arial" w:eastAsia="Times New Roman" w:hAnsi="Arial" w:cs="Arial"/>
          <w:color w:val="000000"/>
          <w:sz w:val="20"/>
          <w:szCs w:val="20"/>
          <w:lang w:eastAsia="en-GB"/>
        </w:rPr>
        <w:tab/>
        <w:t xml:space="preserve">The recent Borough Beats exhibition had been a resounding success and won Hertfordshire’s Museums Engagement Award.  The current exhibition, The Glasshouse Legacy, tells the story of the rise and decline of the nursery industry in the borough. A Broxbourne at War exhibition is coming up.  </w:t>
      </w:r>
      <w:proofErr w:type="spellStart"/>
      <w:r>
        <w:rPr>
          <w:rFonts w:ascii="Arial" w:eastAsia="Times New Roman" w:hAnsi="Arial" w:cs="Arial"/>
          <w:color w:val="000000"/>
          <w:sz w:val="20"/>
          <w:szCs w:val="20"/>
          <w:lang w:eastAsia="en-GB"/>
        </w:rPr>
        <w:t>Lowewood</w:t>
      </w:r>
      <w:proofErr w:type="spellEnd"/>
      <w:r>
        <w:rPr>
          <w:rFonts w:ascii="Arial" w:eastAsia="Times New Roman" w:hAnsi="Arial" w:cs="Arial"/>
          <w:color w:val="000000"/>
          <w:sz w:val="20"/>
          <w:szCs w:val="20"/>
          <w:lang w:eastAsia="en-GB"/>
        </w:rPr>
        <w:t xml:space="preserve"> is highly reliant on community engagement and the help of volunteers. </w:t>
      </w:r>
    </w:p>
    <w:p w14:paraId="32D91B5E" w14:textId="77777777" w:rsidR="004A0302" w:rsidRDefault="004A0302" w:rsidP="004A0302">
      <w:pPr>
        <w:spacing w:line="240" w:lineRule="auto"/>
        <w:ind w:left="709" w:hanging="709"/>
        <w:jc w:val="left"/>
        <w:outlineLvl w:val="2"/>
        <w:rPr>
          <w:rFonts w:ascii="Arial" w:eastAsia="Times New Roman" w:hAnsi="Arial" w:cs="Arial"/>
          <w:color w:val="000000"/>
          <w:sz w:val="20"/>
          <w:szCs w:val="20"/>
          <w:lang w:eastAsia="en-GB"/>
        </w:rPr>
      </w:pPr>
    </w:p>
    <w:p w14:paraId="4DA9E3C8" w14:textId="6A887CB8" w:rsidR="004A0302" w:rsidRDefault="004A0302" w:rsidP="004A0302">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10.3</w:t>
      </w:r>
      <w:r>
        <w:rPr>
          <w:rFonts w:ascii="Arial" w:eastAsia="Times New Roman" w:hAnsi="Arial" w:cs="Arial"/>
          <w:color w:val="000000"/>
          <w:sz w:val="20"/>
          <w:szCs w:val="20"/>
          <w:lang w:eastAsia="en-GB"/>
        </w:rPr>
        <w:tab/>
      </w:r>
      <w:proofErr w:type="spellStart"/>
      <w:r>
        <w:rPr>
          <w:rFonts w:ascii="Arial" w:eastAsia="Times New Roman" w:hAnsi="Arial" w:cs="Arial"/>
          <w:color w:val="000000"/>
          <w:sz w:val="20"/>
          <w:szCs w:val="20"/>
          <w:lang w:eastAsia="en-GB"/>
        </w:rPr>
        <w:t>Lowewood’s</w:t>
      </w:r>
      <w:proofErr w:type="spellEnd"/>
      <w:r>
        <w:rPr>
          <w:rFonts w:ascii="Arial" w:eastAsia="Times New Roman" w:hAnsi="Arial" w:cs="Arial"/>
          <w:color w:val="000000"/>
          <w:sz w:val="20"/>
          <w:szCs w:val="20"/>
          <w:lang w:eastAsia="en-GB"/>
        </w:rPr>
        <w:t xml:space="preserve"> current financial situation is good, with other funding streams being investigated.  There are a lot of museums vying for limited opportunities. </w:t>
      </w:r>
    </w:p>
    <w:p w14:paraId="67719D68" w14:textId="77777777" w:rsidR="004A0302" w:rsidRPr="00D95ABE" w:rsidRDefault="004A0302" w:rsidP="004A0302">
      <w:pPr>
        <w:spacing w:line="240" w:lineRule="auto"/>
        <w:ind w:left="709" w:hanging="709"/>
        <w:jc w:val="left"/>
        <w:outlineLvl w:val="2"/>
        <w:rPr>
          <w:rFonts w:ascii="Arial" w:eastAsia="Times New Roman" w:hAnsi="Arial" w:cs="Arial"/>
          <w:color w:val="000000"/>
          <w:sz w:val="20"/>
          <w:szCs w:val="20"/>
          <w:lang w:eastAsia="en-GB"/>
        </w:rPr>
      </w:pPr>
    </w:p>
    <w:p w14:paraId="34B92B52" w14:textId="6E60BAC1" w:rsidR="001376F3" w:rsidRDefault="004A0302" w:rsidP="00D95ABE">
      <w:pPr>
        <w:pStyle w:val="ListParagraph"/>
        <w:spacing w:line="240" w:lineRule="auto"/>
        <w:ind w:left="0"/>
        <w:jc w:val="left"/>
        <w:outlineLvl w:val="2"/>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11.</w:t>
      </w:r>
      <w:r>
        <w:rPr>
          <w:rFonts w:ascii="Arial" w:eastAsia="Times New Roman" w:hAnsi="Arial" w:cs="Arial"/>
          <w:b/>
          <w:bCs/>
          <w:color w:val="000000"/>
          <w:sz w:val="20"/>
          <w:szCs w:val="20"/>
          <w:lang w:eastAsia="en-GB"/>
        </w:rPr>
        <w:tab/>
        <w:t>Hoddesdon Cricket Club and Hoddesdon Town FC</w:t>
      </w:r>
    </w:p>
    <w:p w14:paraId="0CA802E8" w14:textId="77777777" w:rsidR="004A0302" w:rsidRDefault="004A0302" w:rsidP="004A0302">
      <w:pPr>
        <w:spacing w:line="240" w:lineRule="auto"/>
        <w:ind w:left="709" w:hanging="709"/>
        <w:jc w:val="left"/>
        <w:outlineLvl w:val="2"/>
        <w:rPr>
          <w:rFonts w:ascii="Arial" w:eastAsia="Times New Roman" w:hAnsi="Arial" w:cs="Arial"/>
          <w:color w:val="000000"/>
          <w:sz w:val="20"/>
          <w:szCs w:val="20"/>
          <w:lang w:eastAsia="en-GB"/>
        </w:rPr>
      </w:pPr>
    </w:p>
    <w:p w14:paraId="2ADA78A7" w14:textId="0957CDB4" w:rsidR="004A0302" w:rsidRDefault="004A0302" w:rsidP="004A0302">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w:t>
      </w:r>
      <w:r>
        <w:rPr>
          <w:rFonts w:ascii="Arial" w:eastAsia="Times New Roman" w:hAnsi="Arial" w:cs="Arial"/>
          <w:color w:val="000000"/>
          <w:sz w:val="20"/>
          <w:szCs w:val="20"/>
          <w:lang w:eastAsia="en-GB"/>
        </w:rPr>
        <w:t>1</w:t>
      </w:r>
      <w:r>
        <w:rPr>
          <w:rFonts w:ascii="Arial" w:eastAsia="Times New Roman" w:hAnsi="Arial" w:cs="Arial"/>
          <w:color w:val="000000"/>
          <w:sz w:val="20"/>
          <w:szCs w:val="20"/>
          <w:lang w:eastAsia="en-GB"/>
        </w:rPr>
        <w:t>.</w:t>
      </w:r>
      <w:r>
        <w:rPr>
          <w:rFonts w:ascii="Arial" w:eastAsia="Times New Roman" w:hAnsi="Arial" w:cs="Arial"/>
          <w:color w:val="000000"/>
          <w:sz w:val="20"/>
          <w:szCs w:val="20"/>
          <w:lang w:eastAsia="en-GB"/>
        </w:rPr>
        <w:t>1</w:t>
      </w:r>
      <w:r>
        <w:rPr>
          <w:rFonts w:ascii="Arial" w:eastAsia="Times New Roman" w:hAnsi="Arial" w:cs="Arial"/>
          <w:color w:val="000000"/>
          <w:sz w:val="20"/>
          <w:szCs w:val="20"/>
          <w:lang w:eastAsia="en-GB"/>
        </w:rPr>
        <w:tab/>
      </w:r>
      <w:r>
        <w:rPr>
          <w:rFonts w:ascii="Arial" w:eastAsia="Times New Roman" w:hAnsi="Arial" w:cs="Arial"/>
          <w:color w:val="000000"/>
          <w:sz w:val="20"/>
          <w:szCs w:val="20"/>
          <w:lang w:eastAsia="en-GB"/>
        </w:rPr>
        <w:t xml:space="preserve">HCC and HTFC have been selected </w:t>
      </w:r>
      <w:r w:rsidR="00950820">
        <w:rPr>
          <w:rFonts w:ascii="Arial" w:eastAsia="Times New Roman" w:hAnsi="Arial" w:cs="Arial"/>
          <w:color w:val="000000"/>
          <w:sz w:val="20"/>
          <w:szCs w:val="20"/>
          <w:lang w:eastAsia="en-GB"/>
        </w:rPr>
        <w:t xml:space="preserve">by Broxbourne Council </w:t>
      </w:r>
      <w:r>
        <w:rPr>
          <w:rFonts w:ascii="Arial" w:eastAsia="Times New Roman" w:hAnsi="Arial" w:cs="Arial"/>
          <w:color w:val="000000"/>
          <w:sz w:val="20"/>
          <w:szCs w:val="20"/>
          <w:lang w:eastAsia="en-GB"/>
        </w:rPr>
        <w:t>as the preferred joint tenant for a future new purpose built sports facility at High Leigh</w:t>
      </w:r>
      <w:r w:rsidR="00950820">
        <w:rPr>
          <w:rFonts w:ascii="Arial" w:eastAsia="Times New Roman" w:hAnsi="Arial" w:cs="Arial"/>
          <w:color w:val="000000"/>
          <w:sz w:val="20"/>
          <w:szCs w:val="20"/>
          <w:lang w:eastAsia="en-GB"/>
        </w:rPr>
        <w:t xml:space="preserve"> (which has a potential budget of up to £1.5M)</w:t>
      </w:r>
      <w:r>
        <w:rPr>
          <w:rFonts w:ascii="Arial" w:eastAsia="Times New Roman" w:hAnsi="Arial" w:cs="Arial"/>
          <w:color w:val="000000"/>
          <w:sz w:val="20"/>
          <w:szCs w:val="20"/>
          <w:lang w:eastAsia="en-GB"/>
        </w:rPr>
        <w:t>.  This came about after a call for expressions of interest in December 2024</w:t>
      </w:r>
      <w:r w:rsidR="00950820">
        <w:rPr>
          <w:rFonts w:ascii="Arial" w:eastAsia="Times New Roman" w:hAnsi="Arial" w:cs="Arial"/>
          <w:color w:val="000000"/>
          <w:sz w:val="20"/>
          <w:szCs w:val="20"/>
          <w:lang w:eastAsia="en-GB"/>
        </w:rPr>
        <w:t>, following which a joint proposal was submitted</w:t>
      </w:r>
      <w:r>
        <w:rPr>
          <w:rFonts w:ascii="Arial" w:eastAsia="Times New Roman" w:hAnsi="Arial" w:cs="Arial"/>
          <w:color w:val="000000"/>
          <w:sz w:val="20"/>
          <w:szCs w:val="20"/>
          <w:lang w:eastAsia="en-GB"/>
        </w:rPr>
        <w:t>.</w:t>
      </w:r>
      <w:r>
        <w:rPr>
          <w:rFonts w:ascii="Arial" w:eastAsia="Times New Roman" w:hAnsi="Arial" w:cs="Arial"/>
          <w:color w:val="000000"/>
          <w:sz w:val="20"/>
          <w:szCs w:val="20"/>
          <w:lang w:eastAsia="en-GB"/>
        </w:rPr>
        <w:t xml:space="preserve"> </w:t>
      </w:r>
    </w:p>
    <w:p w14:paraId="1B5C3278" w14:textId="77777777" w:rsidR="00950820" w:rsidRDefault="00950820" w:rsidP="004A0302">
      <w:pPr>
        <w:spacing w:line="240" w:lineRule="auto"/>
        <w:ind w:left="709" w:hanging="709"/>
        <w:jc w:val="left"/>
        <w:outlineLvl w:val="2"/>
        <w:rPr>
          <w:rFonts w:ascii="Arial" w:eastAsia="Times New Roman" w:hAnsi="Arial" w:cs="Arial"/>
          <w:color w:val="000000"/>
          <w:sz w:val="20"/>
          <w:szCs w:val="20"/>
          <w:lang w:eastAsia="en-GB"/>
        </w:rPr>
      </w:pPr>
    </w:p>
    <w:p w14:paraId="621CA3ED" w14:textId="246E2F4B" w:rsidR="00950820" w:rsidRDefault="00950820" w:rsidP="004A0302">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11.2</w:t>
      </w:r>
      <w:r>
        <w:rPr>
          <w:rFonts w:ascii="Arial" w:eastAsia="Times New Roman" w:hAnsi="Arial" w:cs="Arial"/>
          <w:color w:val="000000"/>
          <w:sz w:val="20"/>
          <w:szCs w:val="20"/>
          <w:lang w:eastAsia="en-GB"/>
        </w:rPr>
        <w:tab/>
        <w:t xml:space="preserve">If this progresses, this will be a significant commitment to sport in the Borough and good news for Hoddesdon. The plan is for a new pavilion at High Leigh which would serve the needs of cricket and football, and developers have also expressed no objection in principle to a portion of the funding going towards improvement works at the current Lowfield grounds in the town centre.  The next steps will be discussions between the Council and developers. </w:t>
      </w:r>
    </w:p>
    <w:p w14:paraId="00B0E1D0" w14:textId="77777777" w:rsidR="004A0302" w:rsidRDefault="004A0302" w:rsidP="00D95ABE">
      <w:pPr>
        <w:pStyle w:val="ListParagraph"/>
        <w:spacing w:line="240" w:lineRule="auto"/>
        <w:ind w:left="0"/>
        <w:jc w:val="left"/>
        <w:outlineLvl w:val="2"/>
        <w:rPr>
          <w:rFonts w:ascii="Arial" w:eastAsia="Times New Roman" w:hAnsi="Arial" w:cs="Arial"/>
          <w:b/>
          <w:bCs/>
          <w:color w:val="000000"/>
          <w:sz w:val="20"/>
          <w:szCs w:val="20"/>
          <w:lang w:eastAsia="en-GB"/>
        </w:rPr>
      </w:pPr>
    </w:p>
    <w:p w14:paraId="7DAE5673" w14:textId="47595699" w:rsidR="004A0302" w:rsidRDefault="00BD4C4F" w:rsidP="00D95ABE">
      <w:pPr>
        <w:pStyle w:val="ListParagraph"/>
        <w:spacing w:line="240" w:lineRule="auto"/>
        <w:ind w:left="0"/>
        <w:jc w:val="left"/>
        <w:outlineLvl w:val="2"/>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1</w:t>
      </w:r>
      <w:r>
        <w:rPr>
          <w:rFonts w:ascii="Arial" w:eastAsia="Times New Roman" w:hAnsi="Arial" w:cs="Arial"/>
          <w:b/>
          <w:bCs/>
          <w:color w:val="000000"/>
          <w:sz w:val="20"/>
          <w:szCs w:val="20"/>
          <w:lang w:eastAsia="en-GB"/>
        </w:rPr>
        <w:t>2</w:t>
      </w:r>
      <w:r>
        <w:rPr>
          <w:rFonts w:ascii="Arial" w:eastAsia="Times New Roman" w:hAnsi="Arial" w:cs="Arial"/>
          <w:b/>
          <w:bCs/>
          <w:color w:val="000000"/>
          <w:sz w:val="20"/>
          <w:szCs w:val="20"/>
          <w:lang w:eastAsia="en-GB"/>
        </w:rPr>
        <w:t>.</w:t>
      </w:r>
      <w:r>
        <w:rPr>
          <w:rFonts w:ascii="Arial" w:eastAsia="Times New Roman" w:hAnsi="Arial" w:cs="Arial"/>
          <w:b/>
          <w:bCs/>
          <w:color w:val="000000"/>
          <w:sz w:val="20"/>
          <w:szCs w:val="20"/>
          <w:lang w:eastAsia="en-GB"/>
        </w:rPr>
        <w:tab/>
      </w:r>
      <w:r>
        <w:rPr>
          <w:rFonts w:ascii="Arial" w:eastAsia="Times New Roman" w:hAnsi="Arial" w:cs="Arial"/>
          <w:b/>
          <w:bCs/>
          <w:color w:val="000000"/>
          <w:sz w:val="20"/>
          <w:szCs w:val="20"/>
          <w:lang w:eastAsia="en-GB"/>
        </w:rPr>
        <w:t>Other upcoming planning issues</w:t>
      </w:r>
    </w:p>
    <w:p w14:paraId="7CFAEEBA" w14:textId="77777777" w:rsidR="004A0302" w:rsidRDefault="004A0302" w:rsidP="00D95ABE">
      <w:pPr>
        <w:pStyle w:val="ListParagraph"/>
        <w:spacing w:line="240" w:lineRule="auto"/>
        <w:ind w:left="0"/>
        <w:jc w:val="left"/>
        <w:outlineLvl w:val="2"/>
        <w:rPr>
          <w:rFonts w:ascii="Arial" w:eastAsia="Times New Roman" w:hAnsi="Arial" w:cs="Arial"/>
          <w:b/>
          <w:bCs/>
          <w:color w:val="000000"/>
          <w:sz w:val="20"/>
          <w:szCs w:val="20"/>
          <w:lang w:eastAsia="en-GB"/>
        </w:rPr>
      </w:pPr>
    </w:p>
    <w:p w14:paraId="481AE11C" w14:textId="29E7A31D" w:rsidR="00BD4C4F" w:rsidRDefault="00BD4C4F" w:rsidP="008A6946">
      <w:pPr>
        <w:pStyle w:val="ListParagraph"/>
        <w:numPr>
          <w:ilvl w:val="1"/>
          <w:numId w:val="40"/>
        </w:num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Updated plans for the Hoddesdon Police Station development have been uploaded last week, going from 26 to 27 dwellings and with a reduction in the built form at the bac.  Concerns were raised about the trees and screening from the car park towards </w:t>
      </w:r>
      <w:proofErr w:type="spellStart"/>
      <w:r>
        <w:rPr>
          <w:rFonts w:ascii="Arial" w:eastAsia="Times New Roman" w:hAnsi="Arial" w:cs="Arial"/>
          <w:color w:val="000000"/>
          <w:sz w:val="20"/>
          <w:szCs w:val="20"/>
          <w:lang w:eastAsia="en-GB"/>
        </w:rPr>
        <w:t>Lowewood</w:t>
      </w:r>
      <w:proofErr w:type="spellEnd"/>
      <w:r>
        <w:rPr>
          <w:rFonts w:ascii="Arial" w:eastAsia="Times New Roman" w:hAnsi="Arial" w:cs="Arial"/>
          <w:color w:val="000000"/>
          <w:sz w:val="20"/>
          <w:szCs w:val="20"/>
          <w:lang w:eastAsia="en-GB"/>
        </w:rPr>
        <w:t xml:space="preserve">.  The </w:t>
      </w:r>
      <w:proofErr w:type="spellStart"/>
      <w:r>
        <w:rPr>
          <w:rFonts w:ascii="Arial" w:eastAsia="Times New Roman" w:hAnsi="Arial" w:cs="Arial"/>
          <w:color w:val="000000"/>
          <w:sz w:val="20"/>
          <w:szCs w:val="20"/>
          <w:lang w:eastAsia="en-GB"/>
        </w:rPr>
        <w:t>HodSoc</w:t>
      </w:r>
      <w:proofErr w:type="spellEnd"/>
      <w:r>
        <w:rPr>
          <w:rFonts w:ascii="Arial" w:eastAsia="Times New Roman" w:hAnsi="Arial" w:cs="Arial"/>
          <w:color w:val="000000"/>
          <w:sz w:val="20"/>
          <w:szCs w:val="20"/>
          <w:lang w:eastAsia="en-GB"/>
        </w:rPr>
        <w:t xml:space="preserve"> will keep an eye on developments.</w:t>
      </w:r>
    </w:p>
    <w:p w14:paraId="21AE5A59" w14:textId="77777777" w:rsidR="00BD4C4F" w:rsidRDefault="00BD4C4F" w:rsidP="00BD4C4F">
      <w:pPr>
        <w:pStyle w:val="ListParagraph"/>
        <w:spacing w:line="240" w:lineRule="auto"/>
        <w:ind w:left="709"/>
        <w:jc w:val="left"/>
        <w:outlineLvl w:val="2"/>
        <w:rPr>
          <w:rFonts w:ascii="Arial" w:eastAsia="Times New Roman" w:hAnsi="Arial" w:cs="Arial"/>
          <w:color w:val="000000"/>
          <w:sz w:val="20"/>
          <w:szCs w:val="20"/>
          <w:lang w:eastAsia="en-GB"/>
        </w:rPr>
      </w:pPr>
    </w:p>
    <w:p w14:paraId="59CED7DF" w14:textId="29C37454" w:rsidR="001376F3" w:rsidRPr="00F71147" w:rsidRDefault="00706044" w:rsidP="008A6946">
      <w:pPr>
        <w:pStyle w:val="ListParagraph"/>
        <w:numPr>
          <w:ilvl w:val="1"/>
          <w:numId w:val="40"/>
        </w:numPr>
        <w:spacing w:line="240" w:lineRule="auto"/>
        <w:ind w:left="709" w:hanging="709"/>
        <w:jc w:val="left"/>
        <w:outlineLvl w:val="2"/>
        <w:rPr>
          <w:rFonts w:ascii="Arial" w:eastAsia="Times New Roman" w:hAnsi="Arial" w:cs="Arial"/>
          <w:color w:val="000000"/>
          <w:sz w:val="20"/>
          <w:szCs w:val="20"/>
          <w:lang w:eastAsia="en-GB"/>
        </w:rPr>
      </w:pPr>
      <w:r w:rsidRPr="00BD4C4F">
        <w:rPr>
          <w:rFonts w:ascii="Arial" w:eastAsia="Times New Roman" w:hAnsi="Arial" w:cs="Arial"/>
          <w:color w:val="000000"/>
          <w:sz w:val="20"/>
          <w:szCs w:val="20"/>
          <w:lang w:eastAsia="en-GB"/>
        </w:rPr>
        <w:t>RSPB Rye Meads</w:t>
      </w:r>
      <w:r w:rsidR="00BD4C4F">
        <w:rPr>
          <w:rFonts w:ascii="Arial" w:eastAsia="Times New Roman" w:hAnsi="Arial" w:cs="Arial"/>
          <w:color w:val="000000"/>
          <w:sz w:val="20"/>
          <w:szCs w:val="20"/>
          <w:lang w:eastAsia="en-GB"/>
        </w:rPr>
        <w:t xml:space="preserve">. Despite the recent </w:t>
      </w:r>
      <w:proofErr w:type="spellStart"/>
      <w:r w:rsidR="00BD4C4F">
        <w:rPr>
          <w:rFonts w:ascii="Arial" w:eastAsia="Times New Roman" w:hAnsi="Arial" w:cs="Arial"/>
          <w:color w:val="000000"/>
          <w:sz w:val="20"/>
          <w:szCs w:val="20"/>
          <w:lang w:eastAsia="en-GB"/>
        </w:rPr>
        <w:t>investmemt</w:t>
      </w:r>
      <w:proofErr w:type="spellEnd"/>
      <w:r w:rsidR="00BD4C4F">
        <w:rPr>
          <w:rFonts w:ascii="Arial" w:eastAsia="Times New Roman" w:hAnsi="Arial" w:cs="Arial"/>
          <w:color w:val="000000"/>
          <w:sz w:val="20"/>
          <w:szCs w:val="20"/>
          <w:lang w:eastAsia="en-GB"/>
        </w:rPr>
        <w:t xml:space="preserve"> into the Kingfisher Hub (contributed to by </w:t>
      </w:r>
      <w:proofErr w:type="spellStart"/>
      <w:r w:rsidR="00BD4C4F">
        <w:rPr>
          <w:rFonts w:ascii="Arial" w:eastAsia="Times New Roman" w:hAnsi="Arial" w:cs="Arial"/>
          <w:color w:val="000000"/>
          <w:sz w:val="20"/>
          <w:szCs w:val="20"/>
          <w:lang w:eastAsia="en-GB"/>
        </w:rPr>
        <w:t>HodSoc</w:t>
      </w:r>
      <w:proofErr w:type="spellEnd"/>
      <w:r w:rsidR="00BD4C4F">
        <w:rPr>
          <w:rFonts w:ascii="Arial" w:eastAsia="Times New Roman" w:hAnsi="Arial" w:cs="Arial"/>
          <w:color w:val="000000"/>
          <w:sz w:val="20"/>
          <w:szCs w:val="20"/>
          <w:lang w:eastAsia="en-GB"/>
        </w:rPr>
        <w:t xml:space="preserve"> members), and its popularity and importance to Hoddesdon, the RSBP has announced its plan to withdraw</w:t>
      </w:r>
      <w:r w:rsidR="00F71147">
        <w:rPr>
          <w:rFonts w:ascii="Arial" w:eastAsia="Times New Roman" w:hAnsi="Arial" w:cs="Arial"/>
          <w:color w:val="000000"/>
          <w:sz w:val="20"/>
          <w:szCs w:val="20"/>
          <w:lang w:eastAsia="en-GB"/>
        </w:rPr>
        <w:t xml:space="preserve"> completely from the site and leave it to the freeholder, Thames Water</w:t>
      </w:r>
      <w:r w:rsidR="00BD4C4F">
        <w:rPr>
          <w:rFonts w:ascii="Arial" w:eastAsia="Times New Roman" w:hAnsi="Arial" w:cs="Arial"/>
          <w:color w:val="000000"/>
          <w:sz w:val="20"/>
          <w:szCs w:val="20"/>
          <w:lang w:eastAsia="en-GB"/>
        </w:rPr>
        <w:t xml:space="preserve">. </w:t>
      </w:r>
      <w:r w:rsidRPr="00BD4C4F">
        <w:rPr>
          <w:rFonts w:ascii="Arial" w:eastAsia="Times New Roman" w:hAnsi="Arial" w:cs="Arial"/>
          <w:color w:val="000000"/>
          <w:sz w:val="20"/>
          <w:szCs w:val="20"/>
          <w:lang w:eastAsia="en-GB"/>
        </w:rPr>
        <w:t xml:space="preserve"> </w:t>
      </w:r>
      <w:r w:rsidR="00BD4C4F">
        <w:rPr>
          <w:rFonts w:ascii="Arial" w:eastAsia="Times New Roman" w:hAnsi="Arial" w:cs="Arial"/>
          <w:color w:val="000000"/>
          <w:sz w:val="20"/>
          <w:szCs w:val="20"/>
          <w:lang w:eastAsia="en-GB"/>
        </w:rPr>
        <w:t xml:space="preserve">We have already lost the educational offering.  The </w:t>
      </w:r>
      <w:proofErr w:type="spellStart"/>
      <w:r w:rsidR="00BD4C4F">
        <w:rPr>
          <w:rFonts w:ascii="Arial" w:eastAsia="Times New Roman" w:hAnsi="Arial" w:cs="Arial"/>
          <w:color w:val="000000"/>
          <w:sz w:val="20"/>
          <w:szCs w:val="20"/>
          <w:lang w:eastAsia="en-GB"/>
        </w:rPr>
        <w:t>HodSoc</w:t>
      </w:r>
      <w:proofErr w:type="spellEnd"/>
      <w:r w:rsidR="00BD4C4F">
        <w:rPr>
          <w:rFonts w:ascii="Arial" w:eastAsia="Times New Roman" w:hAnsi="Arial" w:cs="Arial"/>
          <w:color w:val="000000"/>
          <w:sz w:val="20"/>
          <w:szCs w:val="20"/>
          <w:lang w:eastAsia="en-GB"/>
        </w:rPr>
        <w:t xml:space="preserve"> intends to help lead the campaign to either persuade the RSPB to stay or a proper handover to whoever will manage it next.</w:t>
      </w:r>
    </w:p>
    <w:p w14:paraId="37338E11" w14:textId="77777777" w:rsidR="00F71147" w:rsidRDefault="00F71147" w:rsidP="00F71147">
      <w:pPr>
        <w:pStyle w:val="ListParagraph"/>
        <w:spacing w:line="240" w:lineRule="auto"/>
        <w:ind w:left="0"/>
        <w:jc w:val="left"/>
        <w:outlineLvl w:val="2"/>
        <w:rPr>
          <w:rFonts w:ascii="Arial" w:eastAsia="Times New Roman" w:hAnsi="Arial" w:cs="Arial"/>
          <w:b/>
          <w:bCs/>
          <w:color w:val="000000"/>
          <w:sz w:val="20"/>
          <w:szCs w:val="20"/>
          <w:lang w:eastAsia="en-GB"/>
        </w:rPr>
      </w:pPr>
    </w:p>
    <w:p w14:paraId="4FDDE217" w14:textId="19375282" w:rsidR="00F71147" w:rsidRDefault="00F71147" w:rsidP="00F71147">
      <w:pPr>
        <w:pStyle w:val="ListParagraph"/>
        <w:spacing w:line="240" w:lineRule="auto"/>
        <w:ind w:left="0"/>
        <w:jc w:val="left"/>
        <w:outlineLvl w:val="2"/>
        <w:rPr>
          <w:rFonts w:ascii="Arial" w:eastAsia="Times New Roman" w:hAnsi="Arial" w:cs="Arial"/>
          <w:b/>
          <w:bCs/>
          <w:color w:val="000000"/>
          <w:sz w:val="20"/>
          <w:szCs w:val="20"/>
          <w:lang w:eastAsia="en-GB"/>
        </w:rPr>
      </w:pPr>
      <w:r>
        <w:rPr>
          <w:rFonts w:ascii="Arial" w:eastAsia="Times New Roman" w:hAnsi="Arial" w:cs="Arial"/>
          <w:b/>
          <w:bCs/>
          <w:color w:val="000000"/>
          <w:sz w:val="20"/>
          <w:szCs w:val="20"/>
          <w:lang w:eastAsia="en-GB"/>
        </w:rPr>
        <w:t xml:space="preserve">13. </w:t>
      </w:r>
      <w:r>
        <w:rPr>
          <w:rFonts w:ascii="Arial" w:eastAsia="Times New Roman" w:hAnsi="Arial" w:cs="Arial"/>
          <w:b/>
          <w:bCs/>
          <w:color w:val="000000"/>
          <w:sz w:val="20"/>
          <w:szCs w:val="20"/>
          <w:lang w:eastAsia="en-GB"/>
        </w:rPr>
        <w:tab/>
        <w:t>Rye House Speedway</w:t>
      </w:r>
    </w:p>
    <w:p w14:paraId="275AF611" w14:textId="39191669" w:rsidR="00F71147" w:rsidRPr="00F71147" w:rsidRDefault="00F71147" w:rsidP="00F71147">
      <w:pPr>
        <w:spacing w:line="240" w:lineRule="auto"/>
        <w:ind w:left="360"/>
        <w:jc w:val="left"/>
        <w:outlineLvl w:val="2"/>
        <w:rPr>
          <w:rFonts w:ascii="Arial" w:eastAsia="Times New Roman" w:hAnsi="Arial" w:cs="Arial"/>
          <w:color w:val="000000"/>
          <w:sz w:val="20"/>
          <w:szCs w:val="20"/>
          <w:lang w:eastAsia="en-GB"/>
        </w:rPr>
      </w:pPr>
    </w:p>
    <w:p w14:paraId="03C1E57C" w14:textId="77777777" w:rsidR="00F71147" w:rsidRDefault="00F71147" w:rsidP="00F71147">
      <w:pPr>
        <w:spacing w:line="240" w:lineRule="auto"/>
        <w:ind w:left="709" w:hanging="709"/>
        <w:jc w:val="left"/>
        <w:outlineLvl w:val="2"/>
        <w:rPr>
          <w:rFonts w:ascii="Arial" w:eastAsia="Times New Roman" w:hAnsi="Arial" w:cs="Arial"/>
          <w:color w:val="000000"/>
          <w:sz w:val="20"/>
          <w:szCs w:val="20"/>
          <w:lang w:eastAsia="en-GB"/>
        </w:rPr>
      </w:pPr>
      <w:r w:rsidRPr="00F71147">
        <w:rPr>
          <w:rFonts w:ascii="Arial" w:eastAsia="Times New Roman" w:hAnsi="Arial" w:cs="Arial"/>
          <w:color w:val="000000"/>
          <w:sz w:val="20"/>
          <w:szCs w:val="20"/>
          <w:lang w:eastAsia="en-GB"/>
        </w:rPr>
        <w:t>13.1</w:t>
      </w:r>
      <w:r w:rsidRPr="00F71147">
        <w:rPr>
          <w:rFonts w:ascii="Arial" w:eastAsia="Times New Roman" w:hAnsi="Arial" w:cs="Arial"/>
          <w:color w:val="000000"/>
          <w:sz w:val="20"/>
          <w:szCs w:val="20"/>
          <w:lang w:eastAsia="en-GB"/>
        </w:rPr>
        <w:tab/>
      </w:r>
      <w:r>
        <w:rPr>
          <w:rFonts w:ascii="Arial" w:eastAsia="Times New Roman" w:hAnsi="Arial" w:cs="Arial"/>
          <w:color w:val="000000"/>
          <w:sz w:val="20"/>
          <w:szCs w:val="20"/>
          <w:lang w:eastAsia="en-GB"/>
        </w:rPr>
        <w:t xml:space="preserve">Steve Ribbons and Chris Williams gave us an insight into the 90 year history of the speedway at Rye House and the importance both to Hoddesdon and to the sport of speedway.  Following a period of bad management, the landowner has disbanded the speedway and built on the site without proper planning permission.  </w:t>
      </w:r>
    </w:p>
    <w:p w14:paraId="1075C498" w14:textId="77777777" w:rsidR="00F71147" w:rsidRDefault="00F71147" w:rsidP="00F71147">
      <w:pPr>
        <w:spacing w:line="240" w:lineRule="auto"/>
        <w:ind w:left="709" w:hanging="709"/>
        <w:jc w:val="left"/>
        <w:outlineLvl w:val="2"/>
        <w:rPr>
          <w:rFonts w:ascii="Arial" w:eastAsia="Times New Roman" w:hAnsi="Arial" w:cs="Arial"/>
          <w:color w:val="000000"/>
          <w:sz w:val="20"/>
          <w:szCs w:val="20"/>
          <w:lang w:eastAsia="en-GB"/>
        </w:rPr>
      </w:pPr>
    </w:p>
    <w:p w14:paraId="0C8F81D2" w14:textId="0005C770" w:rsidR="00F71147" w:rsidRDefault="00F71147" w:rsidP="00F71147">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13.2</w:t>
      </w:r>
      <w:r>
        <w:rPr>
          <w:rFonts w:ascii="Arial" w:eastAsia="Times New Roman" w:hAnsi="Arial" w:cs="Arial"/>
          <w:color w:val="000000"/>
          <w:sz w:val="20"/>
          <w:szCs w:val="20"/>
          <w:lang w:eastAsia="en-GB"/>
        </w:rPr>
        <w:tab/>
      </w:r>
      <w:r>
        <w:rPr>
          <w:rFonts w:ascii="Arial" w:eastAsia="Times New Roman" w:hAnsi="Arial" w:cs="Arial"/>
          <w:color w:val="000000"/>
          <w:sz w:val="20"/>
          <w:szCs w:val="20"/>
          <w:lang w:eastAsia="en-GB"/>
        </w:rPr>
        <w:t>The Rye House Action Group want the speedway to be reinstated</w:t>
      </w:r>
      <w:r>
        <w:rPr>
          <w:rFonts w:ascii="Arial" w:eastAsia="Times New Roman" w:hAnsi="Arial" w:cs="Arial"/>
          <w:color w:val="000000"/>
          <w:sz w:val="20"/>
          <w:szCs w:val="20"/>
          <w:lang w:eastAsia="en-GB"/>
        </w:rPr>
        <w:t xml:space="preserve"> and need all the help they can get from locals to lend their voice to this call</w:t>
      </w:r>
      <w:r>
        <w:rPr>
          <w:rFonts w:ascii="Arial" w:eastAsia="Times New Roman" w:hAnsi="Arial" w:cs="Arial"/>
          <w:color w:val="000000"/>
          <w:sz w:val="20"/>
          <w:szCs w:val="20"/>
          <w:lang w:eastAsia="en-GB"/>
        </w:rPr>
        <w:t>. As a sport</w:t>
      </w:r>
      <w:r>
        <w:rPr>
          <w:rFonts w:ascii="Arial" w:eastAsia="Times New Roman" w:hAnsi="Arial" w:cs="Arial"/>
          <w:color w:val="000000"/>
          <w:sz w:val="20"/>
          <w:szCs w:val="20"/>
          <w:lang w:eastAsia="en-GB"/>
        </w:rPr>
        <w:t xml:space="preserve">, Steve noted that speedway </w:t>
      </w:r>
      <w:r>
        <w:rPr>
          <w:rFonts w:ascii="Arial" w:eastAsia="Times New Roman" w:hAnsi="Arial" w:cs="Arial"/>
          <w:color w:val="000000"/>
          <w:sz w:val="20"/>
          <w:szCs w:val="20"/>
          <w:lang w:eastAsia="en-GB"/>
        </w:rPr>
        <w:t>is a great offering</w:t>
      </w:r>
      <w:r>
        <w:rPr>
          <w:rFonts w:ascii="Arial" w:eastAsia="Times New Roman" w:hAnsi="Arial" w:cs="Arial"/>
          <w:color w:val="000000"/>
          <w:sz w:val="20"/>
          <w:szCs w:val="20"/>
          <w:lang w:eastAsia="en-GB"/>
        </w:rPr>
        <w:t>, open to ages from as young as 8, which has the potential to do something different from the usual offerings and attract the</w:t>
      </w:r>
      <w:r>
        <w:rPr>
          <w:rFonts w:ascii="Arial" w:eastAsia="Times New Roman" w:hAnsi="Arial" w:cs="Arial"/>
          <w:color w:val="000000"/>
          <w:sz w:val="20"/>
          <w:szCs w:val="20"/>
          <w:lang w:eastAsia="en-GB"/>
        </w:rPr>
        <w:t xml:space="preserve"> disaffected youth</w:t>
      </w:r>
      <w:r>
        <w:rPr>
          <w:rFonts w:ascii="Arial" w:eastAsia="Times New Roman" w:hAnsi="Arial" w:cs="Arial"/>
          <w:color w:val="000000"/>
          <w:sz w:val="20"/>
          <w:szCs w:val="20"/>
          <w:lang w:eastAsia="en-GB"/>
        </w:rPr>
        <w:t>; it</w:t>
      </w:r>
      <w:r>
        <w:rPr>
          <w:rFonts w:ascii="Arial" w:eastAsia="Times New Roman" w:hAnsi="Arial" w:cs="Arial"/>
          <w:color w:val="000000"/>
          <w:sz w:val="20"/>
          <w:szCs w:val="20"/>
          <w:lang w:eastAsia="en-GB"/>
        </w:rPr>
        <w:t xml:space="preserve"> is a huge sport in other countries such as Poland.</w:t>
      </w:r>
      <w:r>
        <w:rPr>
          <w:rFonts w:ascii="Arial" w:eastAsia="Times New Roman" w:hAnsi="Arial" w:cs="Arial"/>
          <w:color w:val="000000"/>
          <w:sz w:val="20"/>
          <w:szCs w:val="20"/>
          <w:lang w:eastAsia="en-GB"/>
        </w:rPr>
        <w:t xml:space="preserve"> This is perhaps not properly understood by Councils. </w:t>
      </w:r>
    </w:p>
    <w:p w14:paraId="16CBD584" w14:textId="77777777" w:rsidR="00F71147" w:rsidRDefault="00F71147" w:rsidP="00F71147">
      <w:pPr>
        <w:spacing w:line="240" w:lineRule="auto"/>
        <w:ind w:left="709" w:hanging="709"/>
        <w:jc w:val="left"/>
        <w:outlineLvl w:val="2"/>
        <w:rPr>
          <w:rFonts w:ascii="Arial" w:eastAsia="Times New Roman" w:hAnsi="Arial" w:cs="Arial"/>
          <w:color w:val="000000"/>
          <w:sz w:val="20"/>
          <w:szCs w:val="20"/>
          <w:lang w:eastAsia="en-GB"/>
        </w:rPr>
      </w:pPr>
    </w:p>
    <w:p w14:paraId="6049EFFD" w14:textId="77777777" w:rsidR="00734092" w:rsidRDefault="00F71147" w:rsidP="00F71147">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13.3</w:t>
      </w:r>
      <w:r>
        <w:rPr>
          <w:rFonts w:ascii="Arial" w:eastAsia="Times New Roman" w:hAnsi="Arial" w:cs="Arial"/>
          <w:color w:val="000000"/>
          <w:sz w:val="20"/>
          <w:szCs w:val="20"/>
          <w:lang w:eastAsia="en-GB"/>
        </w:rPr>
        <w:tab/>
        <w:t xml:space="preserve">The application is currently under appeal at the Planning Inspectorate.    </w:t>
      </w:r>
    </w:p>
    <w:p w14:paraId="06F4EAF3" w14:textId="77777777" w:rsidR="00734092" w:rsidRDefault="00734092" w:rsidP="00F71147">
      <w:pPr>
        <w:spacing w:line="240" w:lineRule="auto"/>
        <w:ind w:left="709" w:hanging="709"/>
        <w:jc w:val="left"/>
        <w:outlineLvl w:val="2"/>
        <w:rPr>
          <w:rFonts w:ascii="Arial" w:eastAsia="Times New Roman" w:hAnsi="Arial" w:cs="Arial"/>
          <w:color w:val="000000"/>
          <w:sz w:val="20"/>
          <w:szCs w:val="20"/>
          <w:lang w:eastAsia="en-GB"/>
        </w:rPr>
      </w:pPr>
    </w:p>
    <w:p w14:paraId="7FA26CE3" w14:textId="28814256" w:rsidR="00F71147" w:rsidRDefault="00734092" w:rsidP="00F71147">
      <w:pPr>
        <w:spacing w:line="240" w:lineRule="auto"/>
        <w:ind w:left="709" w:hanging="709"/>
        <w:jc w:val="left"/>
        <w:outlineLvl w:val="2"/>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13.4</w:t>
      </w:r>
      <w:r>
        <w:rPr>
          <w:rFonts w:ascii="Arial" w:eastAsia="Times New Roman" w:hAnsi="Arial" w:cs="Arial"/>
          <w:color w:val="000000"/>
          <w:sz w:val="20"/>
          <w:szCs w:val="20"/>
          <w:lang w:eastAsia="en-GB"/>
        </w:rPr>
        <w:tab/>
        <w:t xml:space="preserve">It was resolved that the </w:t>
      </w:r>
      <w:proofErr w:type="spellStart"/>
      <w:r>
        <w:rPr>
          <w:rFonts w:ascii="Arial" w:eastAsia="Times New Roman" w:hAnsi="Arial" w:cs="Arial"/>
          <w:color w:val="000000"/>
          <w:sz w:val="20"/>
          <w:szCs w:val="20"/>
          <w:lang w:eastAsia="en-GB"/>
        </w:rPr>
        <w:t>HodSoc</w:t>
      </w:r>
      <w:proofErr w:type="spellEnd"/>
      <w:r>
        <w:rPr>
          <w:rFonts w:ascii="Arial" w:eastAsia="Times New Roman" w:hAnsi="Arial" w:cs="Arial"/>
          <w:color w:val="000000"/>
          <w:sz w:val="20"/>
          <w:szCs w:val="20"/>
          <w:lang w:eastAsia="en-GB"/>
        </w:rPr>
        <w:t xml:space="preserve"> </w:t>
      </w:r>
      <w:r w:rsidR="00F71147">
        <w:rPr>
          <w:rFonts w:ascii="Arial" w:eastAsia="Times New Roman" w:hAnsi="Arial" w:cs="Arial"/>
          <w:color w:val="000000"/>
          <w:sz w:val="20"/>
          <w:szCs w:val="20"/>
          <w:lang w:eastAsia="en-GB"/>
        </w:rPr>
        <w:t>would write a letter in support</w:t>
      </w:r>
      <w:r>
        <w:rPr>
          <w:rFonts w:ascii="Arial" w:eastAsia="Times New Roman" w:hAnsi="Arial" w:cs="Arial"/>
          <w:color w:val="000000"/>
          <w:sz w:val="20"/>
          <w:szCs w:val="20"/>
          <w:lang w:eastAsia="en-GB"/>
        </w:rPr>
        <w:t xml:space="preserve"> and keep in touch with the </w:t>
      </w:r>
      <w:r>
        <w:rPr>
          <w:rFonts w:ascii="Arial" w:eastAsia="Times New Roman" w:hAnsi="Arial" w:cs="Arial"/>
          <w:color w:val="000000"/>
          <w:sz w:val="20"/>
          <w:szCs w:val="20"/>
          <w:lang w:eastAsia="en-GB"/>
        </w:rPr>
        <w:t>Rye House Action Group</w:t>
      </w:r>
      <w:r w:rsidR="00F71147">
        <w:rPr>
          <w:rFonts w:ascii="Arial" w:eastAsia="Times New Roman" w:hAnsi="Arial" w:cs="Arial"/>
          <w:color w:val="000000"/>
          <w:sz w:val="20"/>
          <w:szCs w:val="20"/>
          <w:lang w:eastAsia="en-GB"/>
        </w:rPr>
        <w:t xml:space="preserve">. </w:t>
      </w:r>
    </w:p>
    <w:p w14:paraId="409555CD" w14:textId="78471FB0" w:rsidR="00F71147" w:rsidRPr="00F71147" w:rsidRDefault="00F71147" w:rsidP="00F71147">
      <w:pPr>
        <w:spacing w:line="240" w:lineRule="auto"/>
        <w:jc w:val="left"/>
        <w:outlineLvl w:val="2"/>
        <w:rPr>
          <w:rFonts w:ascii="Arial" w:eastAsia="Times New Roman" w:hAnsi="Arial" w:cs="Arial"/>
          <w:color w:val="000000"/>
          <w:sz w:val="20"/>
          <w:szCs w:val="20"/>
          <w:lang w:eastAsia="en-GB"/>
        </w:rPr>
      </w:pPr>
    </w:p>
    <w:p w14:paraId="72B3825C" w14:textId="77777777" w:rsidR="00D9636C" w:rsidRPr="00D9636C" w:rsidRDefault="00D9636C" w:rsidP="00D9636C">
      <w:pPr>
        <w:spacing w:line="240" w:lineRule="auto"/>
        <w:jc w:val="left"/>
        <w:outlineLvl w:val="2"/>
        <w:rPr>
          <w:rFonts w:ascii="Arial" w:eastAsia="Times New Roman" w:hAnsi="Arial" w:cs="Arial"/>
          <w:color w:val="000000"/>
          <w:sz w:val="20"/>
          <w:szCs w:val="20"/>
          <w:lang w:eastAsia="en-GB"/>
        </w:rPr>
      </w:pPr>
    </w:p>
    <w:p w14:paraId="186958D4" w14:textId="77777777" w:rsidR="00D9636C" w:rsidRDefault="00D9636C" w:rsidP="00D9636C">
      <w:pPr>
        <w:spacing w:line="240" w:lineRule="auto"/>
        <w:jc w:val="left"/>
        <w:outlineLvl w:val="2"/>
        <w:rPr>
          <w:rFonts w:ascii="Arial" w:eastAsia="Times New Roman" w:hAnsi="Arial" w:cs="Arial"/>
          <w:color w:val="000000"/>
          <w:sz w:val="20"/>
          <w:szCs w:val="20"/>
          <w:lang w:eastAsia="en-GB"/>
        </w:rPr>
      </w:pPr>
    </w:p>
    <w:p w14:paraId="73BD82A9" w14:textId="3F795025" w:rsidR="00125054" w:rsidRPr="00B6111E" w:rsidRDefault="00125054" w:rsidP="00125054">
      <w:pPr>
        <w:spacing w:beforeAutospacing="1" w:line="240" w:lineRule="auto"/>
        <w:ind w:left="-360"/>
        <w:jc w:val="left"/>
        <w:rPr>
          <w:rFonts w:ascii="Arial" w:eastAsia="Times New Roman" w:hAnsi="Arial" w:cs="Arial"/>
          <w:b/>
          <w:bCs/>
          <w:color w:val="000000"/>
          <w:sz w:val="20"/>
          <w:szCs w:val="20"/>
          <w:lang w:eastAsia="en-GB"/>
        </w:rPr>
      </w:pPr>
    </w:p>
    <w:sectPr w:rsidR="00125054" w:rsidRPr="00B6111E" w:rsidSect="005E006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A37F5" w14:textId="77777777" w:rsidR="008A6946" w:rsidRDefault="008A6946">
      <w:pPr>
        <w:spacing w:line="240" w:lineRule="auto"/>
      </w:pPr>
      <w:r>
        <w:separator/>
      </w:r>
    </w:p>
  </w:endnote>
  <w:endnote w:type="continuationSeparator" w:id="0">
    <w:p w14:paraId="60831F1A" w14:textId="77777777" w:rsidR="008A6946" w:rsidRDefault="008A69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SimSun-ExtB">
    <w:charset w:val="86"/>
    <w:family w:val="modern"/>
    <w:pitch w:val="fixed"/>
    <w:sig w:usb0="00000003" w:usb1="0A0E0000" w:usb2="00000010" w:usb3="00000000" w:csb0="00040001" w:csb1="00000000"/>
  </w:font>
  <w:font w:name="Segoe Script">
    <w:panose1 w:val="030B0504020000000003"/>
    <w:charset w:val="00"/>
    <w:family w:val="script"/>
    <w:pitch w:val="variable"/>
    <w:sig w:usb0="0000028F"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0AF0" w14:textId="77777777" w:rsidR="00BE5A4B" w:rsidRDefault="00BE5A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F8F3" w14:textId="60D4B12C" w:rsidR="00672EE8" w:rsidRPr="000A7B56" w:rsidRDefault="008A6946" w:rsidP="000A7B56">
    <w:pPr>
      <w:pStyle w:val="Footer"/>
    </w:pPr>
    <w:sdt>
      <w:sdtPr>
        <w:alias w:val="Outline Content"/>
        <w:tag w:val="2B61F15DB7AC469AA012DFA9EB1FBC24"/>
        <w:id w:val="-1480763488"/>
        <w:placeholder>
          <w:docPart w:val="8EE9F8945DBF444E969BF836F6AC9C7B"/>
        </w:placeholder>
      </w:sdtPr>
      <w:sdtEndPr/>
      <w:sdtContent>
        <w:r w:rsidR="00A1708F">
          <w:t>UK-733205830.1</w:t>
        </w:r>
      </w:sdtContent>
    </w:sdt>
    <w:r w:rsidR="000A7B56" w:rsidRPr="008B6F3A">
      <w:tab/>
    </w:r>
    <w:r w:rsidR="000A7B56" w:rsidRPr="008B6F3A">
      <w:fldChar w:fldCharType="begin"/>
    </w:r>
    <w:r w:rsidR="000A7B56" w:rsidRPr="008B6F3A">
      <w:instrText xml:space="preserve"> PAGE   \* MERGEFORMAT </w:instrText>
    </w:r>
    <w:r w:rsidR="000A7B56" w:rsidRPr="008B6F3A">
      <w:fldChar w:fldCharType="separate"/>
    </w:r>
    <w:r w:rsidR="00451005">
      <w:rPr>
        <w:noProof/>
      </w:rPr>
      <w:t>2</w:t>
    </w:r>
    <w:r w:rsidR="000A7B56" w:rsidRPr="008B6F3A">
      <w:rPr>
        <w:noProof/>
      </w:rPr>
      <w:fldChar w:fldCharType="end"/>
    </w:r>
    <w:r w:rsidR="006310DF">
      <w:rPr>
        <w:noProof/>
      </w:rPr>
      <w:tab/>
    </w:r>
    <w:sdt>
      <w:sdtPr>
        <w:rPr>
          <w:noProof/>
        </w:rPr>
        <w:alias w:val="Outline Content"/>
        <w:tag w:val="C2A6D7B1EBE148A9837193894C76EAF3"/>
        <w:id w:val="-698315655"/>
        <w:placeholder>
          <w:docPart w:val="560D0F0ABAE643B391B3B7DE02752E35"/>
        </w:placeholder>
        <w:showingPlcHdr/>
      </w:sdtPr>
      <w:sdtEndP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F9963" w14:textId="5211BF69" w:rsidR="005E0063" w:rsidRPr="009014BE" w:rsidRDefault="008A6946" w:rsidP="009014BE">
    <w:pPr>
      <w:pStyle w:val="Footer"/>
    </w:pPr>
    <w:sdt>
      <w:sdtPr>
        <w:alias w:val="Outline Content"/>
        <w:tag w:val="2B61F15DB7AC469AA012DFA9EB1FBC24"/>
        <w:id w:val="-1379004588"/>
        <w:placeholder>
          <w:docPart w:val="0AA3577347CE423EB07A29AF7A492C90"/>
        </w:placeholder>
        <w:text w:multiLine="1"/>
      </w:sdtPr>
      <w:sdtEndPr/>
      <w:sdtContent>
        <w:r w:rsidR="00A1708F">
          <w:t>UK-733205830.1</w:t>
        </w:r>
      </w:sdtContent>
    </w:sdt>
    <w:r w:rsidR="006310DF">
      <w:tab/>
    </w:r>
    <w:r w:rsidR="006310DF">
      <w:tab/>
    </w:r>
    <w:sdt>
      <w:sdtPr>
        <w:alias w:val="Outline Content"/>
        <w:tag w:val="C2A6D7B1EBE148A9837193894C76EAF3"/>
        <w:id w:val="-143896724"/>
        <w:placeholder>
          <w:docPart w:val="A4699E0104834DB5878B1EE6A8204821"/>
        </w:placeholder>
        <w:showingPlcHdr/>
      </w:sdtPr>
      <w:sdtEndP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20821" w14:textId="77777777" w:rsidR="008A6946" w:rsidRDefault="008A6946">
      <w:pPr>
        <w:spacing w:line="240" w:lineRule="auto"/>
      </w:pPr>
      <w:r>
        <w:separator/>
      </w:r>
    </w:p>
  </w:footnote>
  <w:footnote w:type="continuationSeparator" w:id="0">
    <w:p w14:paraId="4DA664C9" w14:textId="77777777" w:rsidR="008A6946" w:rsidRDefault="008A69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9E42D" w14:textId="77777777" w:rsidR="00BE5A4B" w:rsidRDefault="00BE5A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94A9A" w14:textId="77777777" w:rsidR="00BE5A4B" w:rsidRDefault="00BE5A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E35A" w14:textId="77777777" w:rsidR="00BE5A4B" w:rsidRDefault="00BE5A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3074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DDCEB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4BA5D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6E5A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8D6EE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9045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36E6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DC53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9" w15:restartNumberingAfterBreak="0">
    <w:nsid w:val="00CF3154"/>
    <w:multiLevelType w:val="multilevel"/>
    <w:tmpl w:val="CA941E8C"/>
    <w:lvl w:ilvl="0">
      <w:start w:val="1"/>
      <w:numFmt w:val="decimal"/>
      <w:pStyle w:val="CMSALTSch1XRef"/>
      <w:suff w:val="nothing"/>
      <w:lvlText w:val="Schedule %1"/>
      <w:lvlJc w:val="left"/>
      <w:pPr>
        <w:ind w:left="0" w:firstLine="0"/>
      </w:pPr>
      <w:rPr>
        <w:rFonts w:hint="default"/>
      </w:rPr>
    </w:lvl>
    <w:lvl w:ilvl="1">
      <w:start w:val="1"/>
      <w:numFmt w:val="decimal"/>
      <w:pStyle w:val="CMSALTSch2XRef"/>
      <w:suff w:val="nothing"/>
      <w:lvlText w:val="Part %2"/>
      <w:lvlJc w:val="left"/>
      <w:pPr>
        <w:ind w:left="0" w:firstLine="0"/>
      </w:pPr>
      <w:rPr>
        <w:rFonts w:hint="default"/>
      </w:rPr>
    </w:lvl>
    <w:lvl w:ilvl="2">
      <w:start w:val="1"/>
      <w:numFmt w:val="upperLetter"/>
      <w:pStyle w:val="CMSALTSch3XRef"/>
      <w:suff w:val="nothing"/>
      <w:lvlText w:val="Part %3"/>
      <w:lvlJc w:val="left"/>
      <w:pPr>
        <w:ind w:left="0" w:firstLine="0"/>
      </w:pPr>
      <w:rPr>
        <w:rFonts w:hint="default"/>
      </w:rPr>
    </w:lvl>
    <w:lvl w:ilvl="3">
      <w:start w:val="1"/>
      <w:numFmt w:val="decimal"/>
      <w:pStyle w:val="CMSALTSch4XRef"/>
      <w:lvlText w:val="%4."/>
      <w:lvlJc w:val="left"/>
      <w:pPr>
        <w:tabs>
          <w:tab w:val="num" w:pos="851"/>
        </w:tabs>
        <w:ind w:left="851" w:hanging="851"/>
      </w:pPr>
      <w:rPr>
        <w:rFonts w:hint="default"/>
      </w:rPr>
    </w:lvl>
    <w:lvl w:ilvl="4">
      <w:start w:val="1"/>
      <w:numFmt w:val="lowerLetter"/>
      <w:pStyle w:val="CMSALTSch5XRef"/>
      <w:lvlText w:val="(%5)"/>
      <w:lvlJc w:val="left"/>
      <w:pPr>
        <w:tabs>
          <w:tab w:val="num" w:pos="1701"/>
        </w:tabs>
        <w:ind w:left="1701" w:hanging="850"/>
      </w:pPr>
      <w:rPr>
        <w:rFonts w:hint="default"/>
      </w:rPr>
    </w:lvl>
    <w:lvl w:ilvl="5">
      <w:start w:val="1"/>
      <w:numFmt w:val="lowerRoman"/>
      <w:pStyle w:val="CMSALTSch6XRef"/>
      <w:lvlText w:val="(%6)"/>
      <w:lvlJc w:val="left"/>
      <w:pPr>
        <w:tabs>
          <w:tab w:val="num" w:pos="2552"/>
        </w:tabs>
        <w:ind w:left="2552" w:hanging="851"/>
      </w:pPr>
      <w:rPr>
        <w:rFonts w:hint="default"/>
      </w:rPr>
    </w:lvl>
    <w:lvl w:ilvl="6">
      <w:start w:val="1"/>
      <w:numFmt w:val="upperLetter"/>
      <w:pStyle w:val="CMSALTSch7XRef"/>
      <w:lvlText w:val="(%7)"/>
      <w:lvlJc w:val="left"/>
      <w:pPr>
        <w:tabs>
          <w:tab w:val="num" w:pos="3402"/>
        </w:tabs>
        <w:ind w:left="3402" w:hanging="850"/>
      </w:pPr>
      <w:rPr>
        <w:rFonts w:hint="default"/>
      </w:rPr>
    </w:lvl>
    <w:lvl w:ilvl="7">
      <w:start w:val="1"/>
      <w:numFmt w:val="upperRoman"/>
      <w:pStyle w:val="CMSALTSch8XRef"/>
      <w:lvlText w:val="(%8)"/>
      <w:lvlJc w:val="left"/>
      <w:pPr>
        <w:tabs>
          <w:tab w:val="num" w:pos="4253"/>
        </w:tabs>
        <w:ind w:left="4253" w:hanging="851"/>
      </w:pPr>
      <w:rPr>
        <w:rFonts w:hint="default"/>
      </w:rPr>
    </w:lvl>
    <w:lvl w:ilvl="8">
      <w:start w:val="1"/>
      <w:numFmt w:val="decimal"/>
      <w:pStyle w:val="CMSALTSch9XRef"/>
      <w:lvlText w:val="(%9)"/>
      <w:lvlJc w:val="left"/>
      <w:pPr>
        <w:tabs>
          <w:tab w:val="num" w:pos="5103"/>
        </w:tabs>
        <w:ind w:left="5103" w:hanging="850"/>
      </w:pPr>
      <w:rPr>
        <w:rFonts w:hint="default"/>
      </w:rPr>
    </w:lvl>
  </w:abstractNum>
  <w:abstractNum w:abstractNumId="10" w15:restartNumberingAfterBreak="0">
    <w:nsid w:val="022D1EEC"/>
    <w:multiLevelType w:val="multilevel"/>
    <w:tmpl w:val="37B0ED46"/>
    <w:styleLink w:val="CMS-ANSchXRef"/>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upperLetter"/>
      <w:suff w:val="nothing"/>
      <w:lvlText w:val="Part %3"/>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hint="default"/>
      </w:rPr>
    </w:lvl>
    <w:lvl w:ilvl="5">
      <w:start w:val="1"/>
      <w:numFmt w:val="decimal"/>
      <w:lvlText w:val="%4.%5.%6"/>
      <w:lvlJc w:val="left"/>
      <w:pPr>
        <w:tabs>
          <w:tab w:val="num" w:pos="1701"/>
        </w:tabs>
        <w:ind w:left="1701" w:hanging="850"/>
      </w:pPr>
      <w:rPr>
        <w:rFonts w:hint="default"/>
      </w:rPr>
    </w:lvl>
    <w:lvl w:ilvl="6">
      <w:start w:val="1"/>
      <w:numFmt w:val="lowerLetter"/>
      <w:lvlText w:val="(%7)"/>
      <w:lvlJc w:val="left"/>
      <w:pPr>
        <w:tabs>
          <w:tab w:val="num" w:pos="2552"/>
        </w:tabs>
        <w:ind w:left="2552" w:hanging="851"/>
      </w:pPr>
      <w:rPr>
        <w:rFonts w:hint="default"/>
      </w:rPr>
    </w:lvl>
    <w:lvl w:ilvl="7">
      <w:start w:val="1"/>
      <w:numFmt w:val="lowerRoman"/>
      <w:lvlText w:val="(%8)"/>
      <w:lvlJc w:val="left"/>
      <w:pPr>
        <w:tabs>
          <w:tab w:val="num" w:pos="3402"/>
        </w:tabs>
        <w:ind w:left="3402" w:hanging="850"/>
      </w:pPr>
      <w:rPr>
        <w:rFonts w:hint="default"/>
      </w:rPr>
    </w:lvl>
    <w:lvl w:ilvl="8">
      <w:start w:val="1"/>
      <w:numFmt w:val="upperLetter"/>
      <w:lvlText w:val="(%9)"/>
      <w:lvlJc w:val="left"/>
      <w:pPr>
        <w:tabs>
          <w:tab w:val="num" w:pos="4253"/>
        </w:tabs>
        <w:ind w:left="4253" w:hanging="851"/>
      </w:pPr>
      <w:rPr>
        <w:rFonts w:hint="default"/>
      </w:rPr>
    </w:lvl>
  </w:abstractNum>
  <w:abstractNum w:abstractNumId="11" w15:restartNumberingAfterBreak="0">
    <w:nsid w:val="03E1086A"/>
    <w:multiLevelType w:val="multilevel"/>
    <w:tmpl w:val="9918D5AA"/>
    <w:styleLink w:val="CMS-ANSch"/>
    <w:lvl w:ilvl="0">
      <w:start w:val="1"/>
      <w:numFmt w:val="decimal"/>
      <w:suff w:val="space"/>
      <w:lvlText w:val="Part %1"/>
      <w:lvlJc w:val="left"/>
      <w:pPr>
        <w:ind w:left="0" w:firstLine="0"/>
      </w:pPr>
      <w:rPr>
        <w:rFonts w:hint="default"/>
      </w:rPr>
    </w:lvl>
    <w:lvl w:ilvl="1">
      <w:start w:val="1"/>
      <w:numFmt w:val="decimal"/>
      <w:suff w:val="space"/>
      <w:lvlText w:val="Schedule %2"/>
      <w:lvlJc w:val="left"/>
      <w:pPr>
        <w:ind w:left="0" w:firstLine="0"/>
      </w:pPr>
      <w:rPr>
        <w:rFonts w:hint="default"/>
      </w:rPr>
    </w:lvl>
    <w:lvl w:ilvl="2">
      <w:start w:val="1"/>
      <w:numFmt w:val="upperLetter"/>
      <w:suff w:val="space"/>
      <w:lvlText w:val="Part %3"/>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hint="default"/>
      </w:rPr>
    </w:lvl>
    <w:lvl w:ilvl="5">
      <w:start w:val="1"/>
      <w:numFmt w:val="decimal"/>
      <w:lvlText w:val="%4.%5.%6"/>
      <w:lvlJc w:val="left"/>
      <w:pPr>
        <w:tabs>
          <w:tab w:val="num" w:pos="1701"/>
        </w:tabs>
        <w:ind w:left="1701" w:hanging="850"/>
      </w:pPr>
      <w:rPr>
        <w:rFonts w:hint="default"/>
      </w:rPr>
    </w:lvl>
    <w:lvl w:ilvl="6">
      <w:start w:val="1"/>
      <w:numFmt w:val="lowerLetter"/>
      <w:lvlText w:val="(%7)"/>
      <w:lvlJc w:val="left"/>
      <w:pPr>
        <w:tabs>
          <w:tab w:val="num" w:pos="2552"/>
        </w:tabs>
        <w:ind w:left="2552" w:hanging="851"/>
      </w:pPr>
      <w:rPr>
        <w:rFonts w:hint="default"/>
      </w:rPr>
    </w:lvl>
    <w:lvl w:ilvl="7">
      <w:start w:val="1"/>
      <w:numFmt w:val="lowerRoman"/>
      <w:lvlText w:val="(%8)"/>
      <w:lvlJc w:val="left"/>
      <w:pPr>
        <w:tabs>
          <w:tab w:val="num" w:pos="3402"/>
        </w:tabs>
        <w:ind w:left="3402" w:hanging="850"/>
      </w:pPr>
      <w:rPr>
        <w:rFonts w:hint="default"/>
      </w:rPr>
    </w:lvl>
    <w:lvl w:ilvl="8">
      <w:start w:val="1"/>
      <w:numFmt w:val="upperLetter"/>
      <w:lvlText w:val="(%9)"/>
      <w:lvlJc w:val="left"/>
      <w:pPr>
        <w:tabs>
          <w:tab w:val="num" w:pos="4253"/>
        </w:tabs>
        <w:ind w:left="4253" w:hanging="851"/>
      </w:pPr>
      <w:rPr>
        <w:rFonts w:hint="default"/>
      </w:rPr>
    </w:lvl>
  </w:abstractNum>
  <w:abstractNum w:abstractNumId="12" w15:restartNumberingAfterBreak="0">
    <w:nsid w:val="07DC3184"/>
    <w:multiLevelType w:val="hybridMultilevel"/>
    <w:tmpl w:val="E38870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C653CFF"/>
    <w:multiLevelType w:val="multilevel"/>
    <w:tmpl w:val="2F9CC3D6"/>
    <w:lvl w:ilvl="0">
      <w:start w:val="1"/>
      <w:numFmt w:val="bullet"/>
      <w:pStyle w:val="CMSANTableListBullet"/>
      <w:lvlText w:val=""/>
      <w:lvlJc w:val="left"/>
      <w:pPr>
        <w:tabs>
          <w:tab w:val="num" w:pos="425"/>
        </w:tabs>
        <w:ind w:left="425" w:hanging="425"/>
      </w:pPr>
      <w:rPr>
        <w:rFonts w:ascii="Symbol" w:hAnsi="Symbol" w:hint="default"/>
        <w:sz w:val="22"/>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8E42651"/>
    <w:multiLevelType w:val="multilevel"/>
    <w:tmpl w:val="6A20C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B4B48D5"/>
    <w:multiLevelType w:val="multilevel"/>
    <w:tmpl w:val="6E08879A"/>
    <w:styleLink w:val="CMSANAppendix"/>
    <w:lvl w:ilvl="0">
      <w:start w:val="1"/>
      <w:numFmt w:val="decimal"/>
      <w:suff w:val="nothing"/>
      <w:lvlText w:val="Appendix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2.%5"/>
      <w:lvlJc w:val="left"/>
      <w:pPr>
        <w:tabs>
          <w:tab w:val="num" w:pos="851"/>
        </w:tabs>
        <w:ind w:left="851" w:hanging="851"/>
      </w:pPr>
      <w:rPr>
        <w:rFonts w:hint="default"/>
      </w:rPr>
    </w:lvl>
    <w:lvl w:ilvl="5">
      <w:start w:val="1"/>
      <w:numFmt w:val="lowerLetter"/>
      <w:lvlText w:val="(%6)"/>
      <w:lvlJc w:val="left"/>
      <w:pPr>
        <w:tabs>
          <w:tab w:val="num" w:pos="1701"/>
        </w:tabs>
        <w:ind w:left="1701" w:hanging="850"/>
      </w:pPr>
      <w:rPr>
        <w:rFonts w:hint="default"/>
      </w:rPr>
    </w:lvl>
    <w:lvl w:ilvl="6">
      <w:start w:val="1"/>
      <w:numFmt w:val="lowerRoman"/>
      <w:lvlText w:val="(%7)"/>
      <w:lvlJc w:val="left"/>
      <w:pPr>
        <w:tabs>
          <w:tab w:val="num" w:pos="2552"/>
        </w:tabs>
        <w:ind w:left="2552" w:hanging="851"/>
      </w:pPr>
      <w:rPr>
        <w:rFonts w:hint="default"/>
      </w:rPr>
    </w:lvl>
    <w:lvl w:ilvl="7">
      <w:start w:val="1"/>
      <w:numFmt w:val="upperLetter"/>
      <w:lvlText w:val="(%8)"/>
      <w:lvlJc w:val="left"/>
      <w:pPr>
        <w:tabs>
          <w:tab w:val="num" w:pos="3402"/>
        </w:tabs>
        <w:ind w:left="3402" w:hanging="850"/>
      </w:pPr>
      <w:rPr>
        <w:rFonts w:hint="default"/>
      </w:rPr>
    </w:lvl>
    <w:lvl w:ilvl="8">
      <w:start w:val="1"/>
      <w:numFmt w:val="upperRoman"/>
      <w:lvlText w:val="(%9)"/>
      <w:lvlJc w:val="left"/>
      <w:pPr>
        <w:tabs>
          <w:tab w:val="num" w:pos="4253"/>
        </w:tabs>
        <w:ind w:left="4253" w:hanging="851"/>
      </w:pPr>
      <w:rPr>
        <w:rFonts w:hint="default"/>
      </w:rPr>
    </w:lvl>
  </w:abstractNum>
  <w:abstractNum w:abstractNumId="16" w15:restartNumberingAfterBreak="0">
    <w:nsid w:val="1F024C6A"/>
    <w:multiLevelType w:val="hybridMultilevel"/>
    <w:tmpl w:val="BD1EC4BE"/>
    <w:lvl w:ilvl="0" w:tplc="5ADC3F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104773"/>
    <w:multiLevelType w:val="multilevel"/>
    <w:tmpl w:val="B9741F44"/>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1"/>
      <w:numFmt w:val="upperLetter"/>
      <w:pStyle w:val="CMSANSchedule9"/>
      <w:lvlText w:val="(%9)"/>
      <w:lvlJc w:val="left"/>
      <w:pPr>
        <w:tabs>
          <w:tab w:val="num" w:pos="4253"/>
        </w:tabs>
        <w:ind w:left="4253" w:hanging="851"/>
      </w:pPr>
      <w:rPr>
        <w:rFonts w:hint="default"/>
      </w:rPr>
    </w:lvl>
  </w:abstractNum>
  <w:abstractNum w:abstractNumId="18" w15:restartNumberingAfterBreak="0">
    <w:nsid w:val="23302D14"/>
    <w:multiLevelType w:val="multilevel"/>
    <w:tmpl w:val="6A24824C"/>
    <w:lvl w:ilvl="0">
      <w:start w:val="1"/>
      <w:numFmt w:val="decimal"/>
      <w:pStyle w:val="CMSANSchedule"/>
      <w:suff w:val="space"/>
      <w:lvlText w:val="Part %1"/>
      <w:lvlJc w:val="left"/>
      <w:pPr>
        <w:ind w:left="0" w:firstLine="0"/>
      </w:pPr>
      <w:rPr>
        <w:rFonts w:hint="default"/>
      </w:rPr>
    </w:lvl>
    <w:lvl w:ilvl="1">
      <w:start w:val="1"/>
      <w:numFmt w:val="decimal"/>
      <w:pStyle w:val="CMSANSub-Schedule"/>
      <w:suff w:val="space"/>
      <w:lvlText w:val="Schedule %2"/>
      <w:lvlJc w:val="left"/>
      <w:pPr>
        <w:ind w:left="0" w:firstLine="0"/>
      </w:pPr>
      <w:rPr>
        <w:rFonts w:hint="default"/>
      </w:rPr>
    </w:lvl>
    <w:lvl w:ilvl="2">
      <w:start w:val="1"/>
      <w:numFmt w:val="upperLetter"/>
      <w:pStyle w:val="CMSANPart"/>
      <w:suff w:val="space"/>
      <w:lvlText w:val="Part %3"/>
      <w:lvlJc w:val="left"/>
      <w:pPr>
        <w:ind w:left="0" w:firstLine="0"/>
      </w:pPr>
      <w:rPr>
        <w:rFonts w:hint="default"/>
      </w:rPr>
    </w:lvl>
    <w:lvl w:ilvl="3">
      <w:start w:val="1"/>
      <w:numFmt w:val="decimal"/>
      <w:pStyle w:val="CMSANSch1"/>
      <w:lvlText w:val="%4."/>
      <w:lvlJc w:val="left"/>
      <w:pPr>
        <w:tabs>
          <w:tab w:val="num" w:pos="851"/>
        </w:tabs>
        <w:ind w:left="851" w:hanging="851"/>
      </w:pPr>
      <w:rPr>
        <w:rFonts w:hint="default"/>
      </w:rPr>
    </w:lvl>
    <w:lvl w:ilvl="4">
      <w:start w:val="1"/>
      <w:numFmt w:val="decimal"/>
      <w:pStyle w:val="CMSANSch2"/>
      <w:lvlText w:val="%4.%5"/>
      <w:lvlJc w:val="left"/>
      <w:pPr>
        <w:tabs>
          <w:tab w:val="num" w:pos="851"/>
        </w:tabs>
        <w:ind w:left="851" w:hanging="851"/>
      </w:pPr>
      <w:rPr>
        <w:rFonts w:hint="default"/>
      </w:rPr>
    </w:lvl>
    <w:lvl w:ilvl="5">
      <w:start w:val="1"/>
      <w:numFmt w:val="decimal"/>
      <w:pStyle w:val="CMSANSch3"/>
      <w:lvlText w:val="%4.%5.%6"/>
      <w:lvlJc w:val="left"/>
      <w:pPr>
        <w:tabs>
          <w:tab w:val="num" w:pos="1701"/>
        </w:tabs>
        <w:ind w:left="1701" w:hanging="850"/>
      </w:pPr>
      <w:rPr>
        <w:rFonts w:hint="default"/>
      </w:rPr>
    </w:lvl>
    <w:lvl w:ilvl="6">
      <w:start w:val="1"/>
      <w:numFmt w:val="lowerLetter"/>
      <w:pStyle w:val="CMSANSch4"/>
      <w:lvlText w:val="(%7)"/>
      <w:lvlJc w:val="left"/>
      <w:pPr>
        <w:tabs>
          <w:tab w:val="num" w:pos="2552"/>
        </w:tabs>
        <w:ind w:left="2552" w:hanging="851"/>
      </w:pPr>
      <w:rPr>
        <w:rFonts w:hint="default"/>
      </w:rPr>
    </w:lvl>
    <w:lvl w:ilvl="7">
      <w:start w:val="1"/>
      <w:numFmt w:val="lowerRoman"/>
      <w:pStyle w:val="CMSANSch5"/>
      <w:lvlText w:val="(%8)"/>
      <w:lvlJc w:val="left"/>
      <w:pPr>
        <w:tabs>
          <w:tab w:val="num" w:pos="3402"/>
        </w:tabs>
        <w:ind w:left="3402" w:hanging="850"/>
      </w:pPr>
      <w:rPr>
        <w:rFonts w:hint="default"/>
      </w:rPr>
    </w:lvl>
    <w:lvl w:ilvl="8">
      <w:start w:val="1"/>
      <w:numFmt w:val="upperLetter"/>
      <w:pStyle w:val="CMSANSch6"/>
      <w:lvlText w:val="(%9)"/>
      <w:lvlJc w:val="left"/>
      <w:pPr>
        <w:tabs>
          <w:tab w:val="num" w:pos="4253"/>
        </w:tabs>
        <w:ind w:left="4253" w:hanging="851"/>
      </w:pPr>
      <w:rPr>
        <w:rFonts w:hint="default"/>
      </w:rPr>
    </w:lvl>
  </w:abstractNum>
  <w:abstractNum w:abstractNumId="19" w15:restartNumberingAfterBreak="0">
    <w:nsid w:val="24D23516"/>
    <w:multiLevelType w:val="multilevel"/>
    <w:tmpl w:val="9858FAE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F90DB4"/>
    <w:multiLevelType w:val="multilevel"/>
    <w:tmpl w:val="D7B252DA"/>
    <w:styleLink w:val="CMS-ANDefinitions"/>
    <w:lvl w:ilvl="0">
      <w:start w:val="1"/>
      <w:numFmt w:val="none"/>
      <w:pStyle w:val="CMSANDefinitions1"/>
      <w:suff w:val="nothing"/>
      <w:lvlText w:val=""/>
      <w:lvlJc w:val="left"/>
      <w:pPr>
        <w:ind w:left="851" w:firstLine="0"/>
      </w:pPr>
      <w:rPr>
        <w:rFonts w:hint="default"/>
      </w:rPr>
    </w:lvl>
    <w:lvl w:ilvl="1">
      <w:start w:val="1"/>
      <w:numFmt w:val="lowerLetter"/>
      <w:pStyle w:val="CMSANDefinitions2"/>
      <w:lvlText w:val="(%2)"/>
      <w:lvlJc w:val="left"/>
      <w:pPr>
        <w:tabs>
          <w:tab w:val="num" w:pos="1701"/>
        </w:tabs>
        <w:ind w:left="1701" w:hanging="850"/>
      </w:pPr>
      <w:rPr>
        <w:rFonts w:hint="default"/>
      </w:rPr>
    </w:lvl>
    <w:lvl w:ilvl="2">
      <w:start w:val="1"/>
      <w:numFmt w:val="lowerRoman"/>
      <w:pStyle w:val="CMSANDefinitions3"/>
      <w:lvlText w:val="(%3)"/>
      <w:lvlJc w:val="left"/>
      <w:pPr>
        <w:tabs>
          <w:tab w:val="num" w:pos="2552"/>
        </w:tabs>
        <w:ind w:left="2552" w:hanging="851"/>
      </w:pPr>
      <w:rPr>
        <w:rFonts w:hint="default"/>
      </w:rPr>
    </w:lvl>
    <w:lvl w:ilvl="3">
      <w:start w:val="1"/>
      <w:numFmt w:val="upperLetter"/>
      <w:pStyle w:val="CMSANDefinitions4"/>
      <w:lvlText w:val="(%4)"/>
      <w:lvlJc w:val="left"/>
      <w:pPr>
        <w:tabs>
          <w:tab w:val="num" w:pos="3402"/>
        </w:tabs>
        <w:ind w:left="3402" w:hanging="850"/>
      </w:pPr>
      <w:rPr>
        <w:rFonts w:hint="default"/>
      </w:rPr>
    </w:lvl>
    <w:lvl w:ilvl="4">
      <w:start w:val="1"/>
      <w:numFmt w:val="upperRoman"/>
      <w:pStyle w:val="CMSANDefinitions5"/>
      <w:lvlText w:val="(%5)"/>
      <w:lvlJc w:val="left"/>
      <w:pPr>
        <w:tabs>
          <w:tab w:val="num" w:pos="4253"/>
        </w:tabs>
        <w:ind w:left="4253" w:hanging="851"/>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8A86AD4"/>
    <w:multiLevelType w:val="multilevel"/>
    <w:tmpl w:val="C1985FB8"/>
    <w:styleLink w:val="CMS-ANALTSchXRef"/>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upperLetter"/>
      <w:suff w:val="nothing"/>
      <w:lvlText w:val="Part %3"/>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1701"/>
        </w:tabs>
        <w:ind w:left="1701" w:hanging="850"/>
      </w:pPr>
      <w:rPr>
        <w:rFonts w:hint="default"/>
      </w:rPr>
    </w:lvl>
    <w:lvl w:ilvl="5">
      <w:start w:val="1"/>
      <w:numFmt w:val="lowerRoman"/>
      <w:lvlText w:val="(%6)"/>
      <w:lvlJc w:val="left"/>
      <w:pPr>
        <w:tabs>
          <w:tab w:val="num" w:pos="2552"/>
        </w:tabs>
        <w:ind w:left="2552" w:hanging="851"/>
      </w:pPr>
      <w:rPr>
        <w:rFonts w:hint="default"/>
      </w:rPr>
    </w:lvl>
    <w:lvl w:ilvl="6">
      <w:start w:val="1"/>
      <w:numFmt w:val="upperLetter"/>
      <w:lvlText w:val="(%7)"/>
      <w:lvlJc w:val="left"/>
      <w:pPr>
        <w:tabs>
          <w:tab w:val="num" w:pos="3402"/>
        </w:tabs>
        <w:ind w:left="3402" w:hanging="850"/>
      </w:pPr>
      <w:rPr>
        <w:rFonts w:hint="default"/>
      </w:rPr>
    </w:lvl>
    <w:lvl w:ilvl="7">
      <w:start w:val="1"/>
      <w:numFmt w:val="upperRoman"/>
      <w:lvlText w:val="(%8)"/>
      <w:lvlJc w:val="left"/>
      <w:pPr>
        <w:tabs>
          <w:tab w:val="num" w:pos="4253"/>
        </w:tabs>
        <w:ind w:left="4253" w:hanging="851"/>
      </w:pPr>
      <w:rPr>
        <w:rFonts w:hint="default"/>
      </w:rPr>
    </w:lvl>
    <w:lvl w:ilvl="8">
      <w:start w:val="1"/>
      <w:numFmt w:val="decimal"/>
      <w:lvlText w:val="(%9)"/>
      <w:lvlJc w:val="left"/>
      <w:pPr>
        <w:tabs>
          <w:tab w:val="num" w:pos="5103"/>
        </w:tabs>
        <w:ind w:left="5103" w:hanging="850"/>
      </w:pPr>
      <w:rPr>
        <w:rFonts w:hint="default"/>
      </w:rPr>
    </w:lvl>
  </w:abstractNum>
  <w:abstractNum w:abstractNumId="22" w15:restartNumberingAfterBreak="0">
    <w:nsid w:val="2D9C0000"/>
    <w:multiLevelType w:val="multilevel"/>
    <w:tmpl w:val="98E6383E"/>
    <w:styleLink w:val="CMS-ANALTSchedule"/>
    <w:lvl w:ilvl="0">
      <w:start w:val="1"/>
      <w:numFmt w:val="none"/>
      <w:pStyle w:val="CMSANALTSchedule1"/>
      <w:suff w:val="nothing"/>
      <w:lvlText w:val=""/>
      <w:lvlJc w:val="left"/>
      <w:pPr>
        <w:ind w:left="0" w:firstLine="0"/>
      </w:pPr>
      <w:rPr>
        <w:rFonts w:hint="default"/>
      </w:rPr>
    </w:lvl>
    <w:lvl w:ilvl="1">
      <w:start w:val="1"/>
      <w:numFmt w:val="none"/>
      <w:pStyle w:val="CMSANALTSchedule2"/>
      <w:suff w:val="nothing"/>
      <w:lvlText w:val=""/>
      <w:lvlJc w:val="left"/>
      <w:pPr>
        <w:ind w:left="0" w:firstLine="0"/>
      </w:pPr>
      <w:rPr>
        <w:rFonts w:hint="default"/>
      </w:rPr>
    </w:lvl>
    <w:lvl w:ilvl="2">
      <w:start w:val="1"/>
      <w:numFmt w:val="none"/>
      <w:pStyle w:val="CMSANALTSchedule3"/>
      <w:suff w:val="nothing"/>
      <w:lvlText w:val=""/>
      <w:lvlJc w:val="left"/>
      <w:pPr>
        <w:ind w:left="0" w:firstLine="0"/>
      </w:pPr>
      <w:rPr>
        <w:rFonts w:hint="default"/>
      </w:rPr>
    </w:lvl>
    <w:lvl w:ilvl="3">
      <w:start w:val="1"/>
      <w:numFmt w:val="decimal"/>
      <w:pStyle w:val="CMSANALTSchedule4"/>
      <w:lvlText w:val="%4."/>
      <w:lvlJc w:val="left"/>
      <w:pPr>
        <w:tabs>
          <w:tab w:val="num" w:pos="851"/>
        </w:tabs>
        <w:ind w:left="851" w:hanging="851"/>
      </w:pPr>
      <w:rPr>
        <w:rFonts w:hint="default"/>
      </w:rPr>
    </w:lvl>
    <w:lvl w:ilvl="4">
      <w:start w:val="1"/>
      <w:numFmt w:val="lowerLetter"/>
      <w:pStyle w:val="CMSANALTSchedule5"/>
      <w:lvlText w:val="(%5)"/>
      <w:lvlJc w:val="left"/>
      <w:pPr>
        <w:tabs>
          <w:tab w:val="num" w:pos="1701"/>
        </w:tabs>
        <w:ind w:left="1701" w:hanging="850"/>
      </w:pPr>
      <w:rPr>
        <w:rFonts w:hint="default"/>
      </w:rPr>
    </w:lvl>
    <w:lvl w:ilvl="5">
      <w:start w:val="1"/>
      <w:numFmt w:val="lowerRoman"/>
      <w:pStyle w:val="CMSANALTSchedule6"/>
      <w:lvlText w:val="(%6)"/>
      <w:lvlJc w:val="left"/>
      <w:pPr>
        <w:tabs>
          <w:tab w:val="num" w:pos="2552"/>
        </w:tabs>
        <w:ind w:left="2552" w:hanging="851"/>
      </w:pPr>
      <w:rPr>
        <w:rFonts w:hint="default"/>
      </w:rPr>
    </w:lvl>
    <w:lvl w:ilvl="6">
      <w:start w:val="1"/>
      <w:numFmt w:val="upperLetter"/>
      <w:pStyle w:val="CMSANALTSchedule7"/>
      <w:lvlText w:val="(%7)"/>
      <w:lvlJc w:val="left"/>
      <w:pPr>
        <w:tabs>
          <w:tab w:val="num" w:pos="3402"/>
        </w:tabs>
        <w:ind w:left="3402" w:hanging="850"/>
      </w:pPr>
      <w:rPr>
        <w:rFonts w:hint="default"/>
      </w:rPr>
    </w:lvl>
    <w:lvl w:ilvl="7">
      <w:start w:val="1"/>
      <w:numFmt w:val="upperRoman"/>
      <w:pStyle w:val="CMSANALTSchedule8"/>
      <w:lvlText w:val="(%8)"/>
      <w:lvlJc w:val="left"/>
      <w:pPr>
        <w:tabs>
          <w:tab w:val="num" w:pos="4253"/>
        </w:tabs>
        <w:ind w:left="4253" w:hanging="851"/>
      </w:pPr>
      <w:rPr>
        <w:rFonts w:hint="default"/>
      </w:rPr>
    </w:lvl>
    <w:lvl w:ilvl="8">
      <w:start w:val="1"/>
      <w:numFmt w:val="decimal"/>
      <w:pStyle w:val="CMSANALTSchedule9"/>
      <w:lvlText w:val="(%9)"/>
      <w:lvlJc w:val="left"/>
      <w:pPr>
        <w:tabs>
          <w:tab w:val="num" w:pos="5103"/>
        </w:tabs>
        <w:ind w:left="5103" w:hanging="850"/>
      </w:pPr>
      <w:rPr>
        <w:rFonts w:hint="default"/>
      </w:rPr>
    </w:lvl>
  </w:abstractNum>
  <w:abstractNum w:abstractNumId="23" w15:restartNumberingAfterBreak="0">
    <w:nsid w:val="2F4C28B2"/>
    <w:multiLevelType w:val="multilevel"/>
    <w:tmpl w:val="DD407ADC"/>
    <w:styleLink w:val="CMS-ANHeading"/>
    <w:lvl w:ilvl="0">
      <w:start w:val="1"/>
      <w:numFmt w:val="none"/>
      <w:pStyle w:val="CMSANMainHeading"/>
      <w:suff w:val="nothing"/>
      <w:lvlText w:val=""/>
      <w:lvlJc w:val="left"/>
      <w:pPr>
        <w:ind w:left="0" w:firstLine="0"/>
      </w:pPr>
      <w:rPr>
        <w:rFonts w:hint="default"/>
      </w:rPr>
    </w:lvl>
    <w:lvl w:ilvl="1">
      <w:start w:val="1"/>
      <w:numFmt w:val="decimal"/>
      <w:pStyle w:val="CMSANHeading1"/>
      <w:lvlText w:val="%2."/>
      <w:lvlJc w:val="left"/>
      <w:pPr>
        <w:tabs>
          <w:tab w:val="num" w:pos="851"/>
        </w:tabs>
        <w:ind w:left="851" w:hanging="851"/>
      </w:pPr>
      <w:rPr>
        <w:rFonts w:hint="default"/>
      </w:rPr>
    </w:lvl>
    <w:lvl w:ilvl="2">
      <w:start w:val="1"/>
      <w:numFmt w:val="decimal"/>
      <w:pStyle w:val="CMSANHeading2"/>
      <w:lvlText w:val="%2.%3"/>
      <w:lvlJc w:val="left"/>
      <w:pPr>
        <w:tabs>
          <w:tab w:val="num" w:pos="851"/>
        </w:tabs>
        <w:ind w:left="851" w:hanging="851"/>
      </w:pPr>
      <w:rPr>
        <w:rFonts w:hint="default"/>
      </w:rPr>
    </w:lvl>
    <w:lvl w:ilvl="3">
      <w:start w:val="1"/>
      <w:numFmt w:val="decimal"/>
      <w:pStyle w:val="CMSANHeading3"/>
      <w:lvlText w:val="%2.%3.%4"/>
      <w:lvlJc w:val="left"/>
      <w:pPr>
        <w:tabs>
          <w:tab w:val="num" w:pos="1701"/>
        </w:tabs>
        <w:ind w:left="1701" w:hanging="850"/>
      </w:pPr>
      <w:rPr>
        <w:rFonts w:hint="default"/>
      </w:rPr>
    </w:lvl>
    <w:lvl w:ilvl="4">
      <w:start w:val="1"/>
      <w:numFmt w:val="lowerLetter"/>
      <w:pStyle w:val="CMSANHeading4"/>
      <w:lvlText w:val="(%5)"/>
      <w:lvlJc w:val="left"/>
      <w:pPr>
        <w:tabs>
          <w:tab w:val="num" w:pos="2552"/>
        </w:tabs>
        <w:ind w:left="2552" w:hanging="851"/>
      </w:pPr>
      <w:rPr>
        <w:rFonts w:hint="default"/>
      </w:rPr>
    </w:lvl>
    <w:lvl w:ilvl="5">
      <w:start w:val="1"/>
      <w:numFmt w:val="lowerRoman"/>
      <w:pStyle w:val="CMSANHeading5"/>
      <w:lvlText w:val="(%6)"/>
      <w:lvlJc w:val="left"/>
      <w:pPr>
        <w:tabs>
          <w:tab w:val="num" w:pos="3402"/>
        </w:tabs>
        <w:ind w:left="3402" w:hanging="850"/>
      </w:pPr>
      <w:rPr>
        <w:rFonts w:hint="default"/>
      </w:rPr>
    </w:lvl>
    <w:lvl w:ilvl="6">
      <w:start w:val="1"/>
      <w:numFmt w:val="upperLetter"/>
      <w:pStyle w:val="CMSANHeading6"/>
      <w:lvlText w:val="(%7)"/>
      <w:lvlJc w:val="left"/>
      <w:pPr>
        <w:tabs>
          <w:tab w:val="num" w:pos="4253"/>
        </w:tabs>
        <w:ind w:left="4253" w:hanging="851"/>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2F6E4EC2"/>
    <w:multiLevelType w:val="multilevel"/>
    <w:tmpl w:val="60A02F6A"/>
    <w:numStyleLink w:val="CMS-ANTableListNumber1"/>
  </w:abstractNum>
  <w:abstractNum w:abstractNumId="25" w15:restartNumberingAfterBreak="0">
    <w:nsid w:val="3A825391"/>
    <w:multiLevelType w:val="multilevel"/>
    <w:tmpl w:val="7BB2C3D0"/>
    <w:lvl w:ilvl="0">
      <w:start w:val="1"/>
      <w:numFmt w:val="none"/>
      <w:pStyle w:val="CMSANDash"/>
      <w:lvlText w:val="-"/>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3BA3133A"/>
    <w:multiLevelType w:val="multilevel"/>
    <w:tmpl w:val="152CAA26"/>
    <w:lvl w:ilvl="0">
      <w:start w:val="1"/>
      <w:numFmt w:val="none"/>
      <w:pStyle w:val="CMSANRecitalsHeading"/>
      <w:suff w:val="nothing"/>
      <w:lvlText w:val=""/>
      <w:lvlJc w:val="left"/>
      <w:pPr>
        <w:ind w:left="0" w:firstLine="0"/>
      </w:pPr>
      <w:rPr>
        <w:rFonts w:hint="default"/>
      </w:rPr>
    </w:lvl>
    <w:lvl w:ilvl="1">
      <w:start w:val="1"/>
      <w:numFmt w:val="decimal"/>
      <w:pStyle w:val="CMSANParties"/>
      <w:lvlText w:val="(%2)"/>
      <w:lvlJc w:val="left"/>
      <w:pPr>
        <w:tabs>
          <w:tab w:val="num" w:pos="851"/>
        </w:tabs>
        <w:ind w:left="851" w:hanging="851"/>
      </w:pPr>
      <w:rPr>
        <w:rFonts w:hint="default"/>
      </w:rPr>
    </w:lvl>
    <w:lvl w:ilvl="2">
      <w:start w:val="1"/>
      <w:numFmt w:val="upperLetter"/>
      <w:lvlRestart w:val="1"/>
      <w:pStyle w:val="CMSANRecitals"/>
      <w:lvlText w:val="(%3)"/>
      <w:lvlJc w:val="left"/>
      <w:pPr>
        <w:ind w:left="851" w:hanging="85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E6B5A7F"/>
    <w:multiLevelType w:val="multilevel"/>
    <w:tmpl w:val="23D8A224"/>
    <w:lvl w:ilvl="0">
      <w:start w:val="4"/>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42DB033E"/>
    <w:multiLevelType w:val="multilevel"/>
    <w:tmpl w:val="B4281922"/>
    <w:lvl w:ilvl="0">
      <w:start w:val="1"/>
      <w:numFmt w:val="decimal"/>
      <w:pStyle w:val="CMSANAppendix1"/>
      <w:suff w:val="nothing"/>
      <w:lvlText w:val="Appendix %1"/>
      <w:lvlJc w:val="left"/>
      <w:pPr>
        <w:ind w:left="0" w:firstLine="0"/>
      </w:pPr>
      <w:rPr>
        <w:rFonts w:hint="default"/>
      </w:rPr>
    </w:lvl>
    <w:lvl w:ilvl="1">
      <w:start w:val="1"/>
      <w:numFmt w:val="decimal"/>
      <w:pStyle w:val="CMSANAppendix2"/>
      <w:suff w:val="nothing"/>
      <w:lvlText w:val="Part %2"/>
      <w:lvlJc w:val="left"/>
      <w:pPr>
        <w:ind w:left="0" w:firstLine="0"/>
      </w:pPr>
      <w:rPr>
        <w:rFonts w:hint="default"/>
      </w:rPr>
    </w:lvl>
    <w:lvl w:ilvl="2">
      <w:start w:val="1"/>
      <w:numFmt w:val="upperLetter"/>
      <w:pStyle w:val="CMSANAppendix3"/>
      <w:suff w:val="nothing"/>
      <w:lvlText w:val="Part %3"/>
      <w:lvlJc w:val="left"/>
      <w:pPr>
        <w:ind w:left="0" w:firstLine="0"/>
      </w:pPr>
      <w:rPr>
        <w:rFonts w:hint="default"/>
      </w:rPr>
    </w:lvl>
    <w:lvl w:ilvl="3">
      <w:start w:val="1"/>
      <w:numFmt w:val="decimal"/>
      <w:pStyle w:val="CMSANAppendix4"/>
      <w:lvlText w:val="%4."/>
      <w:lvlJc w:val="left"/>
      <w:pPr>
        <w:tabs>
          <w:tab w:val="num" w:pos="851"/>
        </w:tabs>
        <w:ind w:left="851" w:hanging="851"/>
      </w:pPr>
      <w:rPr>
        <w:rFonts w:hint="default"/>
      </w:rPr>
    </w:lvl>
    <w:lvl w:ilvl="4">
      <w:start w:val="1"/>
      <w:numFmt w:val="lowerLetter"/>
      <w:pStyle w:val="CMSANAppendix5"/>
      <w:lvlText w:val="(%5)"/>
      <w:lvlJc w:val="left"/>
      <w:pPr>
        <w:tabs>
          <w:tab w:val="num" w:pos="851"/>
        </w:tabs>
        <w:ind w:left="851" w:hanging="851"/>
      </w:pPr>
      <w:rPr>
        <w:rFonts w:hint="default"/>
      </w:rPr>
    </w:lvl>
    <w:lvl w:ilvl="5">
      <w:start w:val="1"/>
      <w:numFmt w:val="lowerRoman"/>
      <w:pStyle w:val="CMSANAppendix6"/>
      <w:lvlText w:val="(%6)"/>
      <w:lvlJc w:val="left"/>
      <w:pPr>
        <w:tabs>
          <w:tab w:val="num" w:pos="1701"/>
        </w:tabs>
        <w:ind w:left="1701" w:hanging="850"/>
      </w:pPr>
      <w:rPr>
        <w:rFonts w:hint="default"/>
      </w:rPr>
    </w:lvl>
    <w:lvl w:ilvl="6">
      <w:start w:val="1"/>
      <w:numFmt w:val="upperLetter"/>
      <w:pStyle w:val="CMSANAppendix7"/>
      <w:lvlText w:val="(%7)"/>
      <w:lvlJc w:val="left"/>
      <w:pPr>
        <w:tabs>
          <w:tab w:val="num" w:pos="2552"/>
        </w:tabs>
        <w:ind w:left="2552" w:hanging="851"/>
      </w:pPr>
      <w:rPr>
        <w:rFonts w:hint="default"/>
      </w:rPr>
    </w:lvl>
    <w:lvl w:ilvl="7">
      <w:start w:val="1"/>
      <w:numFmt w:val="upperRoman"/>
      <w:pStyle w:val="CMSANAppendix8"/>
      <w:lvlText w:val="(%8)"/>
      <w:lvlJc w:val="left"/>
      <w:pPr>
        <w:tabs>
          <w:tab w:val="num" w:pos="3402"/>
        </w:tabs>
        <w:ind w:left="3402" w:hanging="850"/>
      </w:pPr>
      <w:rPr>
        <w:rFonts w:hint="default"/>
      </w:rPr>
    </w:lvl>
    <w:lvl w:ilvl="8">
      <w:start w:val="1"/>
      <w:numFmt w:val="decimal"/>
      <w:pStyle w:val="CMSANAppendix9"/>
      <w:lvlText w:val="(%9)"/>
      <w:lvlJc w:val="left"/>
      <w:pPr>
        <w:tabs>
          <w:tab w:val="num" w:pos="4253"/>
        </w:tabs>
        <w:ind w:left="4253" w:hanging="851"/>
      </w:pPr>
      <w:rPr>
        <w:rFonts w:hint="default"/>
      </w:rPr>
    </w:lvl>
  </w:abstractNum>
  <w:abstractNum w:abstractNumId="29" w15:restartNumberingAfterBreak="0">
    <w:nsid w:val="45ED6A63"/>
    <w:multiLevelType w:val="multilevel"/>
    <w:tmpl w:val="EA5447F4"/>
    <w:styleLink w:val="CMS-ANParties"/>
    <w:lvl w:ilvl="0">
      <w:start w:val="1"/>
      <w:numFmt w:val="decimal"/>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4ABD7684"/>
    <w:multiLevelType w:val="multilevel"/>
    <w:tmpl w:val="60A02F6A"/>
    <w:styleLink w:val="CMS-ANTableListNumber1"/>
    <w:lvl w:ilvl="0">
      <w:start w:val="1"/>
      <w:numFmt w:val="none"/>
      <w:pStyle w:val="CMSANTableHeader"/>
      <w:suff w:val="nothing"/>
      <w:lvlText w:val=""/>
      <w:lvlJc w:val="left"/>
      <w:pPr>
        <w:ind w:left="0" w:firstLine="0"/>
      </w:pPr>
      <w:rPr>
        <w:rFonts w:hint="default"/>
      </w:rPr>
    </w:lvl>
    <w:lvl w:ilvl="1">
      <w:start w:val="1"/>
      <w:numFmt w:val="none"/>
      <w:pStyle w:val="CMSANTableHeaderCentred"/>
      <w:lvlText w:val=""/>
      <w:lvlJc w:val="left"/>
      <w:pPr>
        <w:tabs>
          <w:tab w:val="num" w:pos="0"/>
        </w:tabs>
        <w:ind w:left="0" w:firstLine="0"/>
      </w:pPr>
      <w:rPr>
        <w:rFonts w:hint="default"/>
      </w:rPr>
    </w:lvl>
    <w:lvl w:ilvl="2">
      <w:start w:val="1"/>
      <w:numFmt w:val="decimal"/>
      <w:pStyle w:val="CMSANTableListNumber1"/>
      <w:lvlText w:val="%3."/>
      <w:lvlJc w:val="left"/>
      <w:pPr>
        <w:tabs>
          <w:tab w:val="num" w:pos="567"/>
        </w:tabs>
        <w:ind w:left="567" w:hanging="567"/>
      </w:pPr>
      <w:rPr>
        <w:rFonts w:hint="default"/>
      </w:rPr>
    </w:lvl>
    <w:lvl w:ilvl="3">
      <w:start w:val="1"/>
      <w:numFmt w:val="lowerLetter"/>
      <w:pStyle w:val="CMSANTableListNumber2"/>
      <w:lvlText w:val="(%4)"/>
      <w:lvlJc w:val="left"/>
      <w:pPr>
        <w:tabs>
          <w:tab w:val="num" w:pos="567"/>
        </w:tabs>
        <w:ind w:left="567" w:hanging="567"/>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1" w15:restartNumberingAfterBreak="0">
    <w:nsid w:val="4D587160"/>
    <w:multiLevelType w:val="multilevel"/>
    <w:tmpl w:val="7512ADFC"/>
    <w:styleLink w:val="CMS-ANExhibit"/>
    <w:lvl w:ilvl="0">
      <w:start w:val="1"/>
      <w:numFmt w:val="decimal"/>
      <w:suff w:val="nothing"/>
      <w:lvlText w:val="Exhibit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hint="default"/>
      </w:rPr>
    </w:lvl>
    <w:lvl w:ilvl="5">
      <w:start w:val="1"/>
      <w:numFmt w:val="decimal"/>
      <w:lvlText w:val="%4.%5.%6"/>
      <w:lvlJc w:val="left"/>
      <w:pPr>
        <w:tabs>
          <w:tab w:val="num" w:pos="1701"/>
        </w:tabs>
        <w:ind w:left="1701" w:hanging="850"/>
      </w:pPr>
      <w:rPr>
        <w:rFonts w:hint="default"/>
      </w:rPr>
    </w:lvl>
    <w:lvl w:ilvl="6">
      <w:start w:val="1"/>
      <w:numFmt w:val="lowerLetter"/>
      <w:lvlText w:val="(%7)"/>
      <w:lvlJc w:val="left"/>
      <w:pPr>
        <w:tabs>
          <w:tab w:val="num" w:pos="2552"/>
        </w:tabs>
        <w:ind w:left="2552" w:hanging="851"/>
      </w:pPr>
      <w:rPr>
        <w:rFonts w:hint="default"/>
      </w:rPr>
    </w:lvl>
    <w:lvl w:ilvl="7">
      <w:start w:val="1"/>
      <w:numFmt w:val="lowerRoman"/>
      <w:lvlText w:val="(%8)"/>
      <w:lvlJc w:val="left"/>
      <w:pPr>
        <w:tabs>
          <w:tab w:val="num" w:pos="3402"/>
        </w:tabs>
        <w:ind w:left="3402" w:hanging="850"/>
      </w:pPr>
      <w:rPr>
        <w:rFonts w:hint="default"/>
      </w:rPr>
    </w:lvl>
    <w:lvl w:ilvl="8">
      <w:start w:val="1"/>
      <w:numFmt w:val="upperLetter"/>
      <w:lvlText w:val="(%9)"/>
      <w:lvlJc w:val="left"/>
      <w:pPr>
        <w:tabs>
          <w:tab w:val="num" w:pos="4253"/>
        </w:tabs>
        <w:ind w:left="4253" w:hanging="851"/>
      </w:pPr>
      <w:rPr>
        <w:rFonts w:hint="default"/>
      </w:rPr>
    </w:lvl>
  </w:abstractNum>
  <w:abstractNum w:abstractNumId="32" w15:restartNumberingAfterBreak="0">
    <w:nsid w:val="515D3602"/>
    <w:multiLevelType w:val="multilevel"/>
    <w:tmpl w:val="A13AA638"/>
    <w:styleLink w:val="CMS-ANLevel"/>
    <w:lvl w:ilvl="0">
      <w:start w:val="1"/>
      <w:numFmt w:val="decimal"/>
      <w:pStyle w:val="CMSANLevel1"/>
      <w:lvlText w:val="%1."/>
      <w:lvlJc w:val="left"/>
      <w:pPr>
        <w:tabs>
          <w:tab w:val="num" w:pos="851"/>
        </w:tabs>
        <w:ind w:left="851" w:hanging="851"/>
      </w:pPr>
      <w:rPr>
        <w:rFonts w:hint="default"/>
      </w:rPr>
    </w:lvl>
    <w:lvl w:ilvl="1">
      <w:start w:val="1"/>
      <w:numFmt w:val="lowerLetter"/>
      <w:pStyle w:val="CMSANLevel2"/>
      <w:lvlText w:val="(%2)"/>
      <w:lvlJc w:val="left"/>
      <w:pPr>
        <w:tabs>
          <w:tab w:val="num" w:pos="1701"/>
        </w:tabs>
        <w:ind w:left="1701" w:hanging="850"/>
      </w:pPr>
      <w:rPr>
        <w:rFonts w:hint="default"/>
      </w:rPr>
    </w:lvl>
    <w:lvl w:ilvl="2">
      <w:start w:val="1"/>
      <w:numFmt w:val="lowerRoman"/>
      <w:pStyle w:val="CMSANLevel3"/>
      <w:lvlText w:val="(%3)"/>
      <w:lvlJc w:val="left"/>
      <w:pPr>
        <w:tabs>
          <w:tab w:val="num" w:pos="2552"/>
        </w:tabs>
        <w:ind w:left="2552" w:hanging="851"/>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4CF4D69"/>
    <w:multiLevelType w:val="multilevel"/>
    <w:tmpl w:val="165E9896"/>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54DE06A3"/>
    <w:multiLevelType w:val="multilevel"/>
    <w:tmpl w:val="6FBABE38"/>
    <w:styleLink w:val="CMS-ANRecitals"/>
    <w:lvl w:ilvl="0">
      <w:start w:val="1"/>
      <w:numFmt w:val="upperLetter"/>
      <w:lvlText w:val="(%1)"/>
      <w:lvlJc w:val="left"/>
      <w:pPr>
        <w:tabs>
          <w:tab w:val="num" w:pos="851"/>
        </w:tabs>
        <w:ind w:left="851" w:hanging="851"/>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51E19F4"/>
    <w:multiLevelType w:val="multilevel"/>
    <w:tmpl w:val="0D6EA9F6"/>
    <w:lvl w:ilvl="0">
      <w:start w:val="1"/>
      <w:numFmt w:val="decimal"/>
      <w:pStyle w:val="CMSANNumeration"/>
      <w:lvlText w:val="%1."/>
      <w:lvlJc w:val="left"/>
      <w:pPr>
        <w:tabs>
          <w:tab w:val="num" w:pos="1701"/>
        </w:tabs>
        <w:ind w:left="1701" w:hanging="85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27"/>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6F4B5467"/>
    <w:multiLevelType w:val="multilevel"/>
    <w:tmpl w:val="7AF6B9CC"/>
    <w:lvl w:ilvl="0">
      <w:start w:val="12"/>
      <w:numFmt w:val="decimal"/>
      <w:lvlText w:val="%1"/>
      <w:lvlJc w:val="left"/>
      <w:pPr>
        <w:ind w:left="398" w:hanging="398"/>
      </w:pPr>
      <w:rPr>
        <w:rFonts w:hint="default"/>
      </w:rPr>
    </w:lvl>
    <w:lvl w:ilvl="1">
      <w:start w:val="1"/>
      <w:numFmt w:val="decimal"/>
      <w:lvlText w:val="%1.%2"/>
      <w:lvlJc w:val="left"/>
      <w:pPr>
        <w:ind w:left="398" w:hanging="39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432014A"/>
    <w:multiLevelType w:val="multilevel"/>
    <w:tmpl w:val="0066B3F8"/>
    <w:lvl w:ilvl="0">
      <w:start w:val="1"/>
      <w:numFmt w:val="decimal"/>
      <w:pStyle w:val="CMSANExhibit1"/>
      <w:suff w:val="nothing"/>
      <w:lvlText w:val="Exhibit %1"/>
      <w:lvlJc w:val="left"/>
      <w:pPr>
        <w:ind w:left="0" w:firstLine="0"/>
      </w:pPr>
      <w:rPr>
        <w:rFonts w:hint="default"/>
      </w:rPr>
    </w:lvl>
    <w:lvl w:ilvl="1">
      <w:start w:val="1"/>
      <w:numFmt w:val="decimal"/>
      <w:pStyle w:val="CMSANExhibit2"/>
      <w:suff w:val="nothing"/>
      <w:lvlText w:val="Part %2"/>
      <w:lvlJc w:val="left"/>
      <w:pPr>
        <w:ind w:left="0" w:firstLine="0"/>
      </w:pPr>
      <w:rPr>
        <w:rFonts w:hint="default"/>
      </w:rPr>
    </w:lvl>
    <w:lvl w:ilvl="2">
      <w:start w:val="1"/>
      <w:numFmt w:val="upperLetter"/>
      <w:pStyle w:val="CMSANExhibit3"/>
      <w:suff w:val="nothing"/>
      <w:lvlText w:val="Part %3"/>
      <w:lvlJc w:val="left"/>
      <w:pPr>
        <w:ind w:left="0" w:firstLine="0"/>
      </w:pPr>
      <w:rPr>
        <w:rFonts w:hint="default"/>
      </w:rPr>
    </w:lvl>
    <w:lvl w:ilvl="3">
      <w:start w:val="1"/>
      <w:numFmt w:val="decimal"/>
      <w:pStyle w:val="CMSANExhibit4"/>
      <w:lvlText w:val="%4."/>
      <w:lvlJc w:val="left"/>
      <w:pPr>
        <w:tabs>
          <w:tab w:val="num" w:pos="851"/>
        </w:tabs>
        <w:ind w:left="851" w:hanging="851"/>
      </w:pPr>
      <w:rPr>
        <w:rFonts w:hint="default"/>
      </w:rPr>
    </w:lvl>
    <w:lvl w:ilvl="4">
      <w:start w:val="1"/>
      <w:numFmt w:val="lowerLetter"/>
      <w:pStyle w:val="CMSANExhibit5"/>
      <w:lvlText w:val="(%5)"/>
      <w:lvlJc w:val="left"/>
      <w:pPr>
        <w:tabs>
          <w:tab w:val="num" w:pos="851"/>
        </w:tabs>
        <w:ind w:left="851" w:hanging="851"/>
      </w:pPr>
      <w:rPr>
        <w:rFonts w:hint="default"/>
      </w:rPr>
    </w:lvl>
    <w:lvl w:ilvl="5">
      <w:start w:val="1"/>
      <w:numFmt w:val="lowerRoman"/>
      <w:pStyle w:val="CMSANExhibit6"/>
      <w:lvlText w:val="(%6)"/>
      <w:lvlJc w:val="left"/>
      <w:pPr>
        <w:tabs>
          <w:tab w:val="num" w:pos="1701"/>
        </w:tabs>
        <w:ind w:left="1701" w:hanging="850"/>
      </w:pPr>
      <w:rPr>
        <w:rFonts w:hint="default"/>
      </w:rPr>
    </w:lvl>
    <w:lvl w:ilvl="6">
      <w:start w:val="1"/>
      <w:numFmt w:val="upperLetter"/>
      <w:pStyle w:val="CMSANExhibit7"/>
      <w:lvlText w:val="(%7)"/>
      <w:lvlJc w:val="left"/>
      <w:pPr>
        <w:tabs>
          <w:tab w:val="num" w:pos="2552"/>
        </w:tabs>
        <w:ind w:left="2552" w:hanging="851"/>
      </w:pPr>
      <w:rPr>
        <w:rFonts w:hint="default"/>
      </w:rPr>
    </w:lvl>
    <w:lvl w:ilvl="7">
      <w:start w:val="1"/>
      <w:numFmt w:val="upperRoman"/>
      <w:pStyle w:val="CMSANExhibit8"/>
      <w:lvlText w:val="(%8)"/>
      <w:lvlJc w:val="left"/>
      <w:pPr>
        <w:tabs>
          <w:tab w:val="num" w:pos="3402"/>
        </w:tabs>
        <w:ind w:left="3402" w:hanging="850"/>
      </w:pPr>
      <w:rPr>
        <w:rFonts w:hint="default"/>
      </w:rPr>
    </w:lvl>
    <w:lvl w:ilvl="8">
      <w:start w:val="1"/>
      <w:numFmt w:val="decimal"/>
      <w:pStyle w:val="CMSANExhibit9"/>
      <w:lvlText w:val="(%9)"/>
      <w:lvlJc w:val="left"/>
      <w:pPr>
        <w:tabs>
          <w:tab w:val="num" w:pos="4253"/>
        </w:tabs>
        <w:ind w:left="4253" w:hanging="851"/>
      </w:pPr>
      <w:rPr>
        <w:rFonts w:hint="default"/>
      </w:rPr>
    </w:lvl>
  </w:abstractNum>
  <w:abstractNum w:abstractNumId="38" w15:restartNumberingAfterBreak="0">
    <w:nsid w:val="76CD5A39"/>
    <w:multiLevelType w:val="multilevel"/>
    <w:tmpl w:val="603AFA3C"/>
    <w:lvl w:ilvl="0">
      <w:start w:val="1"/>
      <w:numFmt w:val="decimal"/>
      <w:pStyle w:val="CMSANSch1XRef"/>
      <w:suff w:val="nothing"/>
      <w:lvlText w:val="Schedule %1"/>
      <w:lvlJc w:val="left"/>
      <w:pPr>
        <w:ind w:left="0" w:firstLine="0"/>
      </w:pPr>
      <w:rPr>
        <w:rFonts w:hint="default"/>
      </w:rPr>
    </w:lvl>
    <w:lvl w:ilvl="1">
      <w:start w:val="1"/>
      <w:numFmt w:val="decimal"/>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1"/>
      <w:numFmt w:val="upperLetter"/>
      <w:pStyle w:val="CMSANSch9XRef"/>
      <w:lvlText w:val="(%9)"/>
      <w:lvlJc w:val="left"/>
      <w:pPr>
        <w:tabs>
          <w:tab w:val="num" w:pos="4253"/>
        </w:tabs>
        <w:ind w:left="4253" w:hanging="851"/>
      </w:pPr>
      <w:rPr>
        <w:rFonts w:hint="default"/>
      </w:rPr>
    </w:lvl>
  </w:abstractNum>
  <w:abstractNum w:abstractNumId="39" w15:restartNumberingAfterBreak="0">
    <w:nsid w:val="7C935D79"/>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72046659">
    <w:abstractNumId w:val="15"/>
  </w:num>
  <w:num w:numId="2" w16cid:durableId="997077888">
    <w:abstractNumId w:val="25"/>
  </w:num>
  <w:num w:numId="3" w16cid:durableId="1334407959">
    <w:abstractNumId w:val="35"/>
  </w:num>
  <w:num w:numId="4" w16cid:durableId="1237865768">
    <w:abstractNumId w:val="13"/>
  </w:num>
  <w:num w:numId="5" w16cid:durableId="666593916">
    <w:abstractNumId w:val="20"/>
  </w:num>
  <w:num w:numId="6" w16cid:durableId="1533805335">
    <w:abstractNumId w:val="23"/>
  </w:num>
  <w:num w:numId="7" w16cid:durableId="1646278341">
    <w:abstractNumId w:val="32"/>
  </w:num>
  <w:num w:numId="8" w16cid:durableId="604384557">
    <w:abstractNumId w:val="29"/>
  </w:num>
  <w:num w:numId="9" w16cid:durableId="267543886">
    <w:abstractNumId w:val="34"/>
  </w:num>
  <w:num w:numId="10" w16cid:durableId="815344193">
    <w:abstractNumId w:val="11"/>
  </w:num>
  <w:num w:numId="11" w16cid:durableId="239411161">
    <w:abstractNumId w:val="30"/>
  </w:num>
  <w:num w:numId="12" w16cid:durableId="1865972799">
    <w:abstractNumId w:val="39"/>
  </w:num>
  <w:num w:numId="13" w16cid:durableId="1866601626">
    <w:abstractNumId w:val="8"/>
  </w:num>
  <w:num w:numId="14" w16cid:durableId="1556088493">
    <w:abstractNumId w:val="7"/>
  </w:num>
  <w:num w:numId="15" w16cid:durableId="1059981313">
    <w:abstractNumId w:val="6"/>
  </w:num>
  <w:num w:numId="16" w16cid:durableId="1476869702">
    <w:abstractNumId w:val="5"/>
  </w:num>
  <w:num w:numId="17" w16cid:durableId="152334838">
    <w:abstractNumId w:val="4"/>
  </w:num>
  <w:num w:numId="18" w16cid:durableId="2093886893">
    <w:abstractNumId w:val="3"/>
  </w:num>
  <w:num w:numId="19" w16cid:durableId="822358901">
    <w:abstractNumId w:val="2"/>
  </w:num>
  <w:num w:numId="20" w16cid:durableId="1203054528">
    <w:abstractNumId w:val="1"/>
  </w:num>
  <w:num w:numId="21" w16cid:durableId="1072579927">
    <w:abstractNumId w:val="0"/>
  </w:num>
  <w:num w:numId="22" w16cid:durableId="54622590">
    <w:abstractNumId w:val="24"/>
  </w:num>
  <w:num w:numId="23" w16cid:durableId="1158306155">
    <w:abstractNumId w:val="9"/>
  </w:num>
  <w:num w:numId="24" w16cid:durableId="1792477774">
    <w:abstractNumId w:val="28"/>
  </w:num>
  <w:num w:numId="25" w16cid:durableId="1420709578">
    <w:abstractNumId w:val="37"/>
  </w:num>
  <w:num w:numId="26" w16cid:durableId="1688746943">
    <w:abstractNumId w:val="26"/>
  </w:num>
  <w:num w:numId="27" w16cid:durableId="2050764144">
    <w:abstractNumId w:val="38"/>
  </w:num>
  <w:num w:numId="28" w16cid:durableId="97530885">
    <w:abstractNumId w:val="18"/>
  </w:num>
  <w:num w:numId="29" w16cid:durableId="2137212451">
    <w:abstractNumId w:val="21"/>
  </w:num>
  <w:num w:numId="30" w16cid:durableId="984354133">
    <w:abstractNumId w:val="22"/>
  </w:num>
  <w:num w:numId="31" w16cid:durableId="2095778876">
    <w:abstractNumId w:val="31"/>
  </w:num>
  <w:num w:numId="32" w16cid:durableId="346104822">
    <w:abstractNumId w:val="10"/>
  </w:num>
  <w:num w:numId="33" w16cid:durableId="1917200604">
    <w:abstractNumId w:val="17"/>
  </w:num>
  <w:num w:numId="34" w16cid:durableId="1411349451">
    <w:abstractNumId w:val="12"/>
  </w:num>
  <w:num w:numId="35" w16cid:durableId="53435489">
    <w:abstractNumId w:val="19"/>
  </w:num>
  <w:num w:numId="36" w16cid:durableId="57827141">
    <w:abstractNumId w:val="14"/>
  </w:num>
  <w:num w:numId="37" w16cid:durableId="1958020334">
    <w:abstractNumId w:val="27"/>
  </w:num>
  <w:num w:numId="38" w16cid:durableId="1135756099">
    <w:abstractNumId w:val="16"/>
  </w:num>
  <w:num w:numId="39" w16cid:durableId="830293791">
    <w:abstractNumId w:val="33"/>
  </w:num>
  <w:num w:numId="40" w16cid:durableId="692341413">
    <w:abstractNumId w:val="3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Blank Document&quot; version=&quot;0&quot; schemaVersion=&quot;1&quot; wordVersion=&quot;15.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2b61f15d-b7ac-469a-a012-dfa9eb1fbc24&quot; name=&quot;DMS.DocIdFormat&quot; assembly=&quot;Iphelion.Outline.Word2010.dll&quot; type=&quot;Iphelion.Outline.Word2010.Renderers.TextRenderer&quot; order=&quot;3&quot; active=&quot;true&quot; entityId=&quot;3efbcf11-e52d-4a5c-8f3e-93ea7399a098&quot; fieldId=&quot;72904a47-5780-459c-be7a-448f9ad8d6b4&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7ac7db6e-1222-4f54-9354-bf5a4589daff&quot; name=&quot;Delete line if empty&quot; type=&quot;System.Boolean, mscorlib, Version=4.0.0.0, Culture=neutral, PublicKeyToken=b77a5c561934e089&quot; order=&quot;999&quot; key=&quot;deleteLineIfEmpty&quot; value=&quot;False&quot; /&gt;_x000d__x000a_        &lt;parameter id=&quot;7f4de726-8b08-4f4c-aa2c-708ca733e87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d6d39238-46c8-44b7-a628-3613ddbc04c0&quot; name=&quot;Backup.CompanyAddress&quot; assembly=&quot;Iphelion.Outline.Word2010.dll&quot; type=&quot;Iphelion.Outline.Word2010.Renderers.TextRenderer&quot; order=&quot;2&quot; active=&quot;true&quot; entityId=&quot;094a3b3a-52ef-4848-96f7-b0ce04bde2e8&quot; fieldId=&quot;0b7a1953-66bc-42af-9a3d-e8ff0b02f4b5&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d2237194-108b-4ac2-9c3e-1ab3c16a0b15&quot; name=&quot;Delete line if empty&quot; type=&quot;System.Boolean, mscorlib, Version=4.0.0.0, Culture=neutral, PublicKeyToken=b77a5c561934e089&quot; order=&quot;999&quot; key=&quot;deleteLineIfEmpty&quot; value=&quot;False&quot; /&gt;_x000d__x000a_        &lt;parameter id=&quot;608012bc-28b3-43c7-9d72-226c79de35fc&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64d25fc5-b947-48c7-978d-215769e1e7bc&quot; name=&quot;Backup.Entity.Name 1&quot; assembly=&quot;Iphelion.Outline.Word2010.dll&quot; type=&quot;Iphelion.Outline.Word2010.Renderers.TextRenderer&quot; order=&quot;2&quot; active=&quot;true&quot; entityId=&quot;094a3b3a-52ef-4848-96f7-b0ce04bde2e8&quot; fieldId=&quot;af52d87e-9fa3-444e-b892-c2b7d48528e5&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2e2ef7b2-0cbf-4cf3-88ce-f8b8a2e99600&quot; name=&quot;Delete line if empty&quot; type=&quot;System.Boolean, mscorlib, Version=4.0.0.0, Culture=neutral, PublicKeyToken=b77a5c561934e089&quot; order=&quot;999&quot; key=&quot;deleteLineIfEmpty&quot; value=&quot;False&quot; /&gt;_x000d__x000a_        &lt;parameter id=&quot;003de604-64d3-4d92-afeb-9ac5d33ce32a&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19d5cdf8-bc24-4d88-be5e-ff1a6a521d97&quot; name=&quot;Backup.Switchboard Number&quot; assembly=&quot;Iphelion.Outline.Word2010.dll&quot; type=&quot;Iphelion.Outline.Word2010.Renderers.TextRenderer&quot; order=&quot;2&quot; active=&quot;true&quot; entityId=&quot;094a3b3a-52ef-4848-96f7-b0ce04bde2e8&quot; fieldId=&quot;1c4892e1-ec58-4894-89e8-e331d40ab6ee&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aa4dacc8-c224-4534-86e7-6d0af90324f0&quot; name=&quot;Delete line if empty&quot; type=&quot;System.Boolean, mscorlib, Version=4.0.0.0, Culture=neutral, PublicKeyToken=b77a5c561934e089&quot; order=&quot;999&quot; key=&quot;deleteLineIfEmpty&quot; value=&quot;False&quot; /&gt;_x000d__x000a_        &lt;parameter id=&quot;243d9647-bef3-4079-a008-4e979be58408&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ecc3aad6-0735-44df-801f-4c2552933163&quot; name=&quot;Backup.Fax Number&quot; assembly=&quot;Iphelion.Outline.Word2010.dll&quot; type=&quot;Iphelion.Outline.Word2010.Renderers.TextRenderer&quot; order=&quot;2&quot; active=&quot;true&quot; entityId=&quot;094a3b3a-52ef-4848-96f7-b0ce04bde2e8&quot; fieldId=&quot;d33b91da-b4f8-4e72-a5e5-939650d09886&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e471a484-563a-4c26-92a5-7b1d2d9cad02&quot; name=&quot;Delete line if empty&quot; type=&quot;System.Boolean, mscorlib, Version=4.0.0.0, Culture=neutral, PublicKeyToken=b77a5c561934e089&quot; order=&quot;999&quot; key=&quot;deleteLineIfEmpty&quot; value=&quot;False&quot; /&gt;_x000d__x000a_        &lt;parameter id=&quot;a5b50592-eb8d-4e45-bdfd-422e6ac29ec8&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bd015b62-ac5b-4cb6-a161-e27f4eb8f858&quot; name=&quot;Backup.Tel&quot; assembly=&quot;Iphelion.Outline.Word2010.dll&quot; type=&quot;Iphelion.Outline.Word2010.Renderers.TextRenderer&quot; order=&quot;2&quot; active=&quot;true&quot; entityId=&quot;f95dc5fa-6e9d-4be9-9d23-e0ada20d8438&quot; fieldId=&quot;de8ea256-048b-4fa2-9164-a2f5d1ebe9e8&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37637fe4-1c79-4519-9140-7e1d8bf5b8e2&quot; name=&quot;Delete line if empty&quot; type=&quot;System.Boolean, mscorlib, Version=4.0.0.0, Culture=neutral, PublicKeyToken=b77a5c561934e089&quot; order=&quot;999&quot; key=&quot;deleteLineIfEmpty&quot; value=&quot;False&quot; /&gt;_x000d__x000a_        &lt;parameter id=&quot;13370fa0-9555-4b17-9029-a2eb997206c5&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 id=&quot;7aa38c4e-8c8e-4477-836e-b0f9d09ee8c4&quot; name=&quot;Backup.Fax.Label&quot; assembly=&quot;Iphelion.Outline.Word2010.dll&quot; type=&quot;Iphelion.Outline.Word2010.Renderers.TextRenderer&quot; order=&quot;2&quot; active=&quot;true&quot; entityId=&quot;f95dc5fa-6e9d-4be9-9d23-e0ada20d8438&quot; fieldId=&quot;5844e5b6-e901-453b-9bca-fe3b951703db&quot; controlType=&quot;plainText&quot; controlEditType=&quot;inline&quot; enclosingBookmark=&quot;false&quot; formatEvaluatorType=&quot;expression&quot; textCase=&quot;ignoreCase&quot; removeControl=&quot;false&quot; ignoreFormatIfEmpty=&quot;false&quot;&gt;_x000d__x000a_      &lt;parameters&gt;_x000d__x000a_        &lt;parameter id=&quot;0bfec5a1-9e69-4e0b-92eb-e5eeaf6f8e96&quot; name=&quot;Delete line if empty&quot; type=&quot;System.Boolean, mscorlib, Version=4.0.0.0, Culture=neutral, PublicKeyToken=b77a5c561934e089&quot; order=&quot;999&quot; key=&quot;deleteLineIfEmpty&quot; value=&quot;False&quot; /&gt;_x000d__x000a_        &lt;parameter id=&quot;8edf91df-02e2-436f-82e8-d9947046285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3efbcf11-e52d-4a5c-8f3e-93ea7399a098&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33d609fe-857b-41bb-b3a5-c39c9ef8358f&quot; name=&quot;DMS Document Class&quot; type=&quot;System.String, mscorlib, Version=4.0.0.0, Culture=neutral, PublicKeyToken=b77a5c561934e089&quot; order=&quot;999&quot; key=&quot;docType&quot; value=&quot;AGR&quot; /&gt;_x000d__x000a_        &lt;parameter id=&quot;572906db-a5d5-4a83-b411-1c7dc0d13aab&quot; name=&quot;DMS Document SubClass&quot; type=&quot;System.String, mscorlib, Version=4.0.0.0, Culture=neutral, PublicKeyToken=b77a5c561934e089&quot; order=&quot;999&quot; key=&quot;docSubType&quot; value=&quot;&quot; /&gt;_x000d__x000a_        &lt;parameter id=&quot;23fc7ebd-cd0f-40c3-87d3-470bd4123c1e&quot; name=&quot;Doc Id format&quot; type=&quot;System.String, mscorlib, Version=4.0.0.0, Culture=neutral, PublicKeyToken=b77a5c561934e089&quot; order=&quot;999&quot; key=&quot;docIdFormat&quot; value=&quot;&amp;lt;?xml version=&amp;quot;1.0&amp;quot; encoding=&amp;quot;utf-16&amp;quot;?&amp;gt;&amp;#xA;&amp;lt;formatString xmlns:xsi=&amp;quot;http://www.w3.org/2001/XMLSchema-instance&amp;quot; xmlns:xsd=&amp;quot;http://www.w3.org/2001/XMLSchema&amp;quot;&amp;gt;&amp;#xA;  &amp;lt;type&amp;gt;expression&amp;lt;/type&amp;gt;&amp;#xA;  &amp;lt;text&amp;gt;{DMS.Library} &amp;amp;amp; &amp;quot;-&amp;quot; &amp;amp;amp; {DMS.DocNumber} &amp;amp;amp; &amp;quot;.&amp;quot; &amp;amp;amp; {DMS.DocVersion}&amp;lt;/text&amp;gt;&amp;#xA;&amp;lt;/formatString&amp;gt;&quot; argument=&quot;FormatString&quot; /&gt;_x000d__x000a_        &lt;parameter id=&quot;c0a428ab-826a-48bd-85e9-d1f8a1694800&quot; name=&quot;Remember Workspace and Folder&quot; type=&quot;System.Boolean, mscorlib, Version=4.0.0.0, Culture=neutral, PublicKeyToken=b77a5c561934e089&quot; order=&quot;999&quot; key=&quot;rememberWS&quot; value=&quot;True&quot; /&gt;_x000d__x000a_        &lt;parameter id=&quot;dfb2a941-7b6f-42ad-94c6-a3440c3409f1&quot; name=&quot;Remove Cl/Mt Lead Zeros&quot; type=&quot;System.Boolean, mscorlib, Version=4.0.0.0, Culture=neutral, PublicKeyToken=b77a5c561934e089&quot; order=&quot;999&quot; key=&quot;removeLeadingZeros&quot; value=&quot;False&quot; /&gt;_x000d__x000a_        &lt;parameter id=&quot;a1564622-5125-4330-880e-380b6d5741ec&quot; name=&quot;Order Workspaces alphabetically&quot; type=&quot;System.Boolean, mscorlib, Version=4.0.0.0, Culture=neutral, PublicKeyToken=b77a5c561934e089&quot; order=&quot;999&quot; key=&quot;orderWorkspacesAlphabetically&quot; value=&quot;False&quot; /&gt;_x000d__x000a_        &lt;parameter id=&quot;02ccc2ab-5243-489a-bed4-c7331266f093&quot; name=&quot;Default Folder&quot; type=&quot;System.String, mscorlib, Version=4.0.0.0, Culture=neutral, PublicKeyToken=b77a5c561934e089&quot; order=&quot;999&quot; key=&quot;defaultFolder&quot; value=&quot;&quot; /&gt;_x000d__x000a_        &lt;parameter id=&quot;5aaf44ad-ea02-4a19-9c69-a33d1749c26b&quot; name=&quot;Do not display if valid&quot; type=&quot;System.Boolean, mscorlib, Version=4.0.0.0, Culture=neutral, PublicKeyToken=b77a5c561934e089&quot; order=&quot;999&quot; key=&quot;invisibleIfValid&quot; value=&quot;False&quot; /&gt;_x000d__x000a_        &lt;parameter id=&quot;15813110-f9ea-4244-bc8a-166a0ee97910&quot; name=&quot;Show author lookup&quot; type=&quot;System.Boolean, mscorlib, Version=4.0.0.0, Culture=neutral, PublicKeyToken=b77a5c561934e089&quot; order=&quot;999&quot; key=&quot;showAuthor&quot; value=&quot;False&quot; /&gt;_x000d__x000a_        &lt;parameter id=&quot;82b43245-4878-455a-a16d-8eb5608d574e&quot; name=&quot;Author field&quot; type=&quot;Iphelion.Outline.Model.Entities.ParameterFieldDescriptor, Iphelion.Outline.Model, Version=1.2.8.0, Culture=neutral, PublicKeyToken=null&quot; order=&quot;999&quot; key=&quot;authorField&quot; value=&quot;083d5a5f-7a46-4927-ad1b-2e7103f368b1|f294b1d2-1b45-4e5f-94c4-2953e5150137&quot; /&gt;_x000d__x000a_        &lt;parameter id=&quot;0b7fbd59-03d4-49b6-af42-3ea6b08e73c7&quot; name=&quot;Show document title&quot; type=&quot;System.Boolean, mscorlib, Version=4.0.0.0, Culture=neutral, PublicKeyToken=b77a5c561934e089&quot; order=&quot;999&quot; key=&quot;showTitle&quot; value=&quot;True&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090712de-2bec-4c96-9b7c-35d8a34b5cfd&quot; name=&quot;Set paper size command&quot; assembly=&quot;Iphelion.Outline.Word2010.dll&quot; type=&quot;Iphelion.Outline.Word2010.Commands.SetPaperSizeCommand&quot; order=&quot;3&quot; active=&quot;true&quot; commandType=&quot;startup&quot;&gt;_x000d__x000a_      &lt;parameters /&gt;_x000d__x000a_    &lt;/command&gt;_x000d__x000a_    &lt;command id=&quot;ed341c89-229b-4e23-b82d-10c3cfead584&quot; name=&quot;Save to WorkSite&quot; assembly=&quot;Iphelion.Outline.Integration.WorkSite.dll&quot; type=&quot;Iphelion.Outline.Integration.WorkSite.SaveToDmsCommand&quot; order=&quot;4&quot; active=&quot;true&quot; commandType=&quot;startup&quot;&gt;_x000d__x000a_      &lt;parameters&gt;_x000d__x000a_        &lt;parameter id=&quot;13f9c7f4-ae85-4283-97af-e7f97651014b&quot; name=&quot;Author Field&quot; type=&quot;Iphelion.Outline.Model.Entities.ParameterFieldDescriptor, Iphelion.Outline.Model, Version=1.2.8.0, Culture=neutral, PublicKeyToken=null&quot; order=&quot;999&quot; key=&quot;authorField&quot; value=&quot;&quot; /&gt;_x000d__x000a_        &lt;parameter id=&quot;007b531c-b56f-41ed-9928-8e1b93ec3924&quot; name=&quot;Default Folder&quot; type=&quot;System.String, mscorlib, Version=4.0.0.0, Culture=neutral, PublicKeyToken=b77a5c561934e089&quot; order=&quot;999&quot; key=&quot;defaultFolder&quot; value=&quot;&quot; /&gt;_x000d__x000a_        &lt;parameter id=&quot;b7bc41b3-cb5c-4cd0-994b-c4312965cf35&quot; name=&quot;Document title field&quot; type=&quot;Iphelion.Outline.Model.Entities.ParameterFieldDescriptor, Iphelion.Outline.Model, Version=1.2.8.0,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951095d1-d797-4bba-82b5-6ba6635b16b5&quot; name=&quot;Set paper size command&quot; assembly=&quot;Iphelion.Outline.Word2010.dll&quot; type=&quot;Iphelion.Outline.Word2010.Commands.SetPaperSizeCommand&quot; order=&quot;2&quot; active=&quot;true&quot; commandType=&quot;relaunch&quot;&gt;_x000d__x000a_      &lt;parameters /&gt;_x000d__x000a_    &lt;/command&gt;_x000d__x000a_    &lt;command id=&quot;91052810-8b92-4973-87de-df97f19716e8&quot; name=&quot;Update WorkSite author&quot; assembly=&quot;Iphelion.Outline.Integration.WorkSite.dll&quot; type=&quot;Iphelion.Outline.Integration.WorkSite.UpdateAuthorCommand&quot; order=&quot;3&quot; active=&quot;true&quot; commandType=&quot;relaunch&quot;&gt;_x000d__x000a_      &lt;parameters&gt;_x000d__x000a_        &lt;parameter id=&quot;2bdee664-826d-4486-b173-bec321a9af18&quot; name=&quot;Author Field&quot; type=&quot;Iphelion.Outline.Model.Entities.ParameterFieldDescriptor, Iphelion.Outline.Model, Version=1.2.8.0, Culture=neutral, PublicKeyToken=null&quot; order=&quot;999&quot; key=&quot;authorField&quot; value=&quot;083d5a5f-7a46-4927-ad1b-2e7103f368b1|f294b1d2-1b45-4e5f-94c4-2953e5150137&quot; /&gt;_x000d__x000a_      &lt;/parameters&gt;_x000d__x000a_    &lt;/command&gt;_x000d__x000a_  &lt;/commands&gt;_x000d__x000a_  &lt;fields&gt;_x000d__x000a_    &lt;field id=&quot;af020c1a-f826-494c-bbaa-2100b39770a7&quot; name=&quot;Client&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362ddceb-8fc2-4ead-b535-ed9e83598384&quot; name=&quot;Matter&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3efbcf11-e52d-4a5c-8f3e-93ea7399a098&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9a9269ae-1d5b-4365-9da1-637c5f330a8f&quot; name=&quot;Author&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01a5919e-9f80-47f4-93c4-a97878088c9c&quot; name=&quot;Server&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d8d8a1b7-29f2-4184-b4bb-94e86811b1dc&quot; name=&quot;DocFolderId&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3efbcf11-e52d-4a5c-8f3e-93ea7399a098&quot; linkedEntityId=&quot;00000000-0000-0000-0000-000000000000&quot; linkedFieldId=&quot;00000000-0000-0000-0000-000000000000&quot; index=&quot;0&quot; fieldType=&quot;question&quot; formatEvaluatorType=&quot;formatString&quot; hidden=&quot;false&quot;&gt;False&lt;mappings /&gt;&lt;/field&gt;_x000d__x000a_    &lt;field id=&quot;083d5a5f-7a46-4927-ad1b-2e7103f368b1&quot; name=&quot;Login&quot; type=&quot;&quot; order=&quot;999&quot; entityId=&quot;f294b1d2-1b45-4e5f-94c4-2953e5150137&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0b7a1953-66bc-42af-9a3d-e8ff0b02f4b5&quot; name=&quot;Formatted Address&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af52d87e-9fa3-444e-b892-c2b7d48528e5&quot; name=&quot;Name 1&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1c4892e1-ec58-4894-89e8-e331d40ab6ee&quot; name=&quot;Switchboard Number&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d33b91da-b4f8-4e72-a5e5-939650d09886&quot; name=&quot;Fax Number&quot; type=&quot;&quot; order=&quot;999&quot; entityId=&quot;094a3b3a-52ef-4848-96f7-b0ce04bde2e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de8ea256-048b-4fa2-9164-a2f5d1ebe9e8&quot; name=&quot;Tel&quot; type=&quot;&quot; order=&quot;999&quot; entityId=&quot;f95dc5fa-6e9d-4be9-9d23-e0ada20d843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 id=&quot;5844e5b6-e901-453b-9bca-fe3b951703db&quot; name=&quot;Fax&quot; type=&quot;&quot; order=&quot;999&quot; entityId=&quot;f95dc5fa-6e9d-4be9-9d23-e0ada20d8438&quot; linkedEntityId=&quot;00000000-0000-0000-0000-000000000000&quot; linkedFieldId=&quot;00000000-0000-0000-0000-000000000000&quot; index=&quot;0&quot; fieldType=&quot;coi&quot; formatEvaluatorType=&quot;formatString&quot; hidden=&quot;false&quot;&gt;_x000d__x000a_      &lt;mappings /&gt;_x000d__x000a_    &lt;/field&gt;_x000d__x000a_  &lt;/fields&gt;_x000d__x000a_  &lt;printConfiguration supportCustomPrint=&quot;fals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8C6D00"/>
    <w:rsid w:val="0000072A"/>
    <w:rsid w:val="0000362C"/>
    <w:rsid w:val="00004ED7"/>
    <w:rsid w:val="00005E85"/>
    <w:rsid w:val="00007BFD"/>
    <w:rsid w:val="000117E0"/>
    <w:rsid w:val="0001466A"/>
    <w:rsid w:val="00015CDC"/>
    <w:rsid w:val="0001691A"/>
    <w:rsid w:val="00023661"/>
    <w:rsid w:val="00026580"/>
    <w:rsid w:val="0003550E"/>
    <w:rsid w:val="00036B8B"/>
    <w:rsid w:val="000421AD"/>
    <w:rsid w:val="000463AF"/>
    <w:rsid w:val="00050144"/>
    <w:rsid w:val="00050679"/>
    <w:rsid w:val="0005790A"/>
    <w:rsid w:val="0006388D"/>
    <w:rsid w:val="000649F9"/>
    <w:rsid w:val="00067121"/>
    <w:rsid w:val="000719E3"/>
    <w:rsid w:val="00072EC4"/>
    <w:rsid w:val="0007591D"/>
    <w:rsid w:val="00077D28"/>
    <w:rsid w:val="000927E1"/>
    <w:rsid w:val="00093851"/>
    <w:rsid w:val="000A06FB"/>
    <w:rsid w:val="000A1BA8"/>
    <w:rsid w:val="000A2E70"/>
    <w:rsid w:val="000A37F0"/>
    <w:rsid w:val="000A4485"/>
    <w:rsid w:val="000A57EF"/>
    <w:rsid w:val="000A7B56"/>
    <w:rsid w:val="000C244C"/>
    <w:rsid w:val="000C65D1"/>
    <w:rsid w:val="000C788D"/>
    <w:rsid w:val="000D0E75"/>
    <w:rsid w:val="000D27D5"/>
    <w:rsid w:val="000D3B7F"/>
    <w:rsid w:val="000D465F"/>
    <w:rsid w:val="000D6450"/>
    <w:rsid w:val="000D75D7"/>
    <w:rsid w:val="000E2455"/>
    <w:rsid w:val="000F5747"/>
    <w:rsid w:val="000F6185"/>
    <w:rsid w:val="000F6A1F"/>
    <w:rsid w:val="00106DEE"/>
    <w:rsid w:val="0010704D"/>
    <w:rsid w:val="00113C11"/>
    <w:rsid w:val="00114D6C"/>
    <w:rsid w:val="00115983"/>
    <w:rsid w:val="00124FCA"/>
    <w:rsid w:val="00125054"/>
    <w:rsid w:val="001376F3"/>
    <w:rsid w:val="001400FE"/>
    <w:rsid w:val="0014223C"/>
    <w:rsid w:val="0014405B"/>
    <w:rsid w:val="00144207"/>
    <w:rsid w:val="001463A7"/>
    <w:rsid w:val="0015260F"/>
    <w:rsid w:val="00153187"/>
    <w:rsid w:val="0015337A"/>
    <w:rsid w:val="001546E4"/>
    <w:rsid w:val="00155E46"/>
    <w:rsid w:val="001572B8"/>
    <w:rsid w:val="0016349F"/>
    <w:rsid w:val="00163626"/>
    <w:rsid w:val="0017605A"/>
    <w:rsid w:val="00176179"/>
    <w:rsid w:val="00182D03"/>
    <w:rsid w:val="0019677C"/>
    <w:rsid w:val="001A0AE3"/>
    <w:rsid w:val="001A563B"/>
    <w:rsid w:val="001A5C56"/>
    <w:rsid w:val="001B1012"/>
    <w:rsid w:val="001B3EED"/>
    <w:rsid w:val="001B51E7"/>
    <w:rsid w:val="001B725A"/>
    <w:rsid w:val="001C3BEC"/>
    <w:rsid w:val="001C6DC8"/>
    <w:rsid w:val="001D0480"/>
    <w:rsid w:val="001E1920"/>
    <w:rsid w:val="001E1AAF"/>
    <w:rsid w:val="001F1190"/>
    <w:rsid w:val="001F1E51"/>
    <w:rsid w:val="001F2113"/>
    <w:rsid w:val="00204403"/>
    <w:rsid w:val="00204456"/>
    <w:rsid w:val="0020561F"/>
    <w:rsid w:val="00214FEB"/>
    <w:rsid w:val="0022428C"/>
    <w:rsid w:val="002312AD"/>
    <w:rsid w:val="00232D77"/>
    <w:rsid w:val="002352DA"/>
    <w:rsid w:val="00243CFF"/>
    <w:rsid w:val="00246642"/>
    <w:rsid w:val="00275641"/>
    <w:rsid w:val="00277739"/>
    <w:rsid w:val="002815EF"/>
    <w:rsid w:val="002842CC"/>
    <w:rsid w:val="002847A4"/>
    <w:rsid w:val="00284C0D"/>
    <w:rsid w:val="00287348"/>
    <w:rsid w:val="00291949"/>
    <w:rsid w:val="00291F4E"/>
    <w:rsid w:val="00292F98"/>
    <w:rsid w:val="00296A19"/>
    <w:rsid w:val="002A6A5E"/>
    <w:rsid w:val="002B15BF"/>
    <w:rsid w:val="002B5A01"/>
    <w:rsid w:val="002C0B48"/>
    <w:rsid w:val="002C15CC"/>
    <w:rsid w:val="002C3187"/>
    <w:rsid w:val="002C7025"/>
    <w:rsid w:val="002D2504"/>
    <w:rsid w:val="002D3121"/>
    <w:rsid w:val="002E12BB"/>
    <w:rsid w:val="002E51EE"/>
    <w:rsid w:val="002E6772"/>
    <w:rsid w:val="002F1262"/>
    <w:rsid w:val="002F2419"/>
    <w:rsid w:val="003019AC"/>
    <w:rsid w:val="003077E8"/>
    <w:rsid w:val="0031088E"/>
    <w:rsid w:val="00312CDB"/>
    <w:rsid w:val="00314D71"/>
    <w:rsid w:val="00323377"/>
    <w:rsid w:val="003244F3"/>
    <w:rsid w:val="0032524B"/>
    <w:rsid w:val="00330436"/>
    <w:rsid w:val="0033385A"/>
    <w:rsid w:val="003357D7"/>
    <w:rsid w:val="00344D3C"/>
    <w:rsid w:val="00354033"/>
    <w:rsid w:val="00355598"/>
    <w:rsid w:val="00361BD3"/>
    <w:rsid w:val="003638F7"/>
    <w:rsid w:val="003717B0"/>
    <w:rsid w:val="0037640A"/>
    <w:rsid w:val="00383F0C"/>
    <w:rsid w:val="00394563"/>
    <w:rsid w:val="003A24CC"/>
    <w:rsid w:val="003A267B"/>
    <w:rsid w:val="003A7A29"/>
    <w:rsid w:val="003D1031"/>
    <w:rsid w:val="003D1FFD"/>
    <w:rsid w:val="003D2F8E"/>
    <w:rsid w:val="003D5C71"/>
    <w:rsid w:val="003E2C49"/>
    <w:rsid w:val="003F2296"/>
    <w:rsid w:val="003F4361"/>
    <w:rsid w:val="003F6D7D"/>
    <w:rsid w:val="004013AB"/>
    <w:rsid w:val="00404DE8"/>
    <w:rsid w:val="004100E3"/>
    <w:rsid w:val="00413FCB"/>
    <w:rsid w:val="00417F25"/>
    <w:rsid w:val="004205A7"/>
    <w:rsid w:val="00430E5F"/>
    <w:rsid w:val="00436C4D"/>
    <w:rsid w:val="004424F3"/>
    <w:rsid w:val="0044338E"/>
    <w:rsid w:val="00445107"/>
    <w:rsid w:val="00445EA0"/>
    <w:rsid w:val="004466CE"/>
    <w:rsid w:val="00451005"/>
    <w:rsid w:val="00466743"/>
    <w:rsid w:val="00480AF8"/>
    <w:rsid w:val="00481285"/>
    <w:rsid w:val="00482577"/>
    <w:rsid w:val="00484633"/>
    <w:rsid w:val="00486EEB"/>
    <w:rsid w:val="0049275A"/>
    <w:rsid w:val="004949D6"/>
    <w:rsid w:val="004A0302"/>
    <w:rsid w:val="004A1D41"/>
    <w:rsid w:val="004A3BA3"/>
    <w:rsid w:val="004C06B7"/>
    <w:rsid w:val="004C247F"/>
    <w:rsid w:val="004C6782"/>
    <w:rsid w:val="004D1019"/>
    <w:rsid w:val="004D4407"/>
    <w:rsid w:val="004E0EE6"/>
    <w:rsid w:val="004F6DFC"/>
    <w:rsid w:val="005003A9"/>
    <w:rsid w:val="00502964"/>
    <w:rsid w:val="005041DF"/>
    <w:rsid w:val="005055BF"/>
    <w:rsid w:val="00522F4B"/>
    <w:rsid w:val="00531A98"/>
    <w:rsid w:val="005332CD"/>
    <w:rsid w:val="00536D70"/>
    <w:rsid w:val="00546F30"/>
    <w:rsid w:val="00552CBA"/>
    <w:rsid w:val="0055739A"/>
    <w:rsid w:val="0056395E"/>
    <w:rsid w:val="00565C4E"/>
    <w:rsid w:val="0056785D"/>
    <w:rsid w:val="00576B4E"/>
    <w:rsid w:val="00582157"/>
    <w:rsid w:val="00583D93"/>
    <w:rsid w:val="0059527A"/>
    <w:rsid w:val="005A0B02"/>
    <w:rsid w:val="005A4757"/>
    <w:rsid w:val="005B1B74"/>
    <w:rsid w:val="005C06D2"/>
    <w:rsid w:val="005C0CC2"/>
    <w:rsid w:val="005C16E3"/>
    <w:rsid w:val="005C24F5"/>
    <w:rsid w:val="005C3B8C"/>
    <w:rsid w:val="005C6157"/>
    <w:rsid w:val="005C6D57"/>
    <w:rsid w:val="005D06ED"/>
    <w:rsid w:val="005D16F2"/>
    <w:rsid w:val="005D1E87"/>
    <w:rsid w:val="005D72DB"/>
    <w:rsid w:val="005E0063"/>
    <w:rsid w:val="005F3334"/>
    <w:rsid w:val="005F3A05"/>
    <w:rsid w:val="0060598E"/>
    <w:rsid w:val="0062539F"/>
    <w:rsid w:val="0062726D"/>
    <w:rsid w:val="006310DF"/>
    <w:rsid w:val="006323FA"/>
    <w:rsid w:val="00635698"/>
    <w:rsid w:val="00651765"/>
    <w:rsid w:val="00656823"/>
    <w:rsid w:val="006568AD"/>
    <w:rsid w:val="00657FB0"/>
    <w:rsid w:val="0066142F"/>
    <w:rsid w:val="00661FD8"/>
    <w:rsid w:val="00671307"/>
    <w:rsid w:val="006729D8"/>
    <w:rsid w:val="00672EE8"/>
    <w:rsid w:val="00676593"/>
    <w:rsid w:val="0069010D"/>
    <w:rsid w:val="00690A72"/>
    <w:rsid w:val="006B0955"/>
    <w:rsid w:val="006B291E"/>
    <w:rsid w:val="006B614B"/>
    <w:rsid w:val="006B7224"/>
    <w:rsid w:val="006B7781"/>
    <w:rsid w:val="006C593A"/>
    <w:rsid w:val="006D0E08"/>
    <w:rsid w:val="006D5F25"/>
    <w:rsid w:val="006D770E"/>
    <w:rsid w:val="006E5425"/>
    <w:rsid w:val="006F5099"/>
    <w:rsid w:val="006F66FD"/>
    <w:rsid w:val="00705358"/>
    <w:rsid w:val="00706044"/>
    <w:rsid w:val="00710EB9"/>
    <w:rsid w:val="00713B9E"/>
    <w:rsid w:val="007204A8"/>
    <w:rsid w:val="00734092"/>
    <w:rsid w:val="007344F5"/>
    <w:rsid w:val="00746B84"/>
    <w:rsid w:val="007641FE"/>
    <w:rsid w:val="007645EE"/>
    <w:rsid w:val="00766A62"/>
    <w:rsid w:val="007674F2"/>
    <w:rsid w:val="00772AEA"/>
    <w:rsid w:val="007746BA"/>
    <w:rsid w:val="007878BE"/>
    <w:rsid w:val="007907FD"/>
    <w:rsid w:val="007A2DFA"/>
    <w:rsid w:val="007A4503"/>
    <w:rsid w:val="007C0723"/>
    <w:rsid w:val="007C2E23"/>
    <w:rsid w:val="007C5879"/>
    <w:rsid w:val="007C688E"/>
    <w:rsid w:val="007D1411"/>
    <w:rsid w:val="007D2A38"/>
    <w:rsid w:val="007D3F4D"/>
    <w:rsid w:val="007D4797"/>
    <w:rsid w:val="007D5F48"/>
    <w:rsid w:val="007E02B3"/>
    <w:rsid w:val="007F06C9"/>
    <w:rsid w:val="007F516A"/>
    <w:rsid w:val="00801C34"/>
    <w:rsid w:val="0080638C"/>
    <w:rsid w:val="00816BE3"/>
    <w:rsid w:val="00831F2F"/>
    <w:rsid w:val="0083240D"/>
    <w:rsid w:val="008411C6"/>
    <w:rsid w:val="008414D8"/>
    <w:rsid w:val="00842064"/>
    <w:rsid w:val="00842E85"/>
    <w:rsid w:val="00853B66"/>
    <w:rsid w:val="0086061D"/>
    <w:rsid w:val="00862FB9"/>
    <w:rsid w:val="0086492D"/>
    <w:rsid w:val="0086656B"/>
    <w:rsid w:val="00870AC9"/>
    <w:rsid w:val="008712CF"/>
    <w:rsid w:val="0087572E"/>
    <w:rsid w:val="00876A60"/>
    <w:rsid w:val="00882474"/>
    <w:rsid w:val="00893BD1"/>
    <w:rsid w:val="00896FE4"/>
    <w:rsid w:val="008A2E57"/>
    <w:rsid w:val="008A325B"/>
    <w:rsid w:val="008A53BA"/>
    <w:rsid w:val="008A6946"/>
    <w:rsid w:val="008B2DA7"/>
    <w:rsid w:val="008C0B50"/>
    <w:rsid w:val="008C2405"/>
    <w:rsid w:val="008C4B5C"/>
    <w:rsid w:val="008C6D00"/>
    <w:rsid w:val="008C77BC"/>
    <w:rsid w:val="008E4B1A"/>
    <w:rsid w:val="008F27DE"/>
    <w:rsid w:val="008F5954"/>
    <w:rsid w:val="008F7444"/>
    <w:rsid w:val="009014BE"/>
    <w:rsid w:val="00902C54"/>
    <w:rsid w:val="00905556"/>
    <w:rsid w:val="009062FE"/>
    <w:rsid w:val="0091409F"/>
    <w:rsid w:val="0091444C"/>
    <w:rsid w:val="0091638C"/>
    <w:rsid w:val="00924D4E"/>
    <w:rsid w:val="00926C48"/>
    <w:rsid w:val="009277AE"/>
    <w:rsid w:val="00933BC9"/>
    <w:rsid w:val="0093702F"/>
    <w:rsid w:val="009426DE"/>
    <w:rsid w:val="00950820"/>
    <w:rsid w:val="00951A2A"/>
    <w:rsid w:val="00954432"/>
    <w:rsid w:val="00954617"/>
    <w:rsid w:val="009635A8"/>
    <w:rsid w:val="00964288"/>
    <w:rsid w:val="009645BD"/>
    <w:rsid w:val="00983A75"/>
    <w:rsid w:val="0099706F"/>
    <w:rsid w:val="00997435"/>
    <w:rsid w:val="009A269F"/>
    <w:rsid w:val="009A65EF"/>
    <w:rsid w:val="009B26C4"/>
    <w:rsid w:val="009B2CC4"/>
    <w:rsid w:val="009B6995"/>
    <w:rsid w:val="009C4231"/>
    <w:rsid w:val="009C4387"/>
    <w:rsid w:val="009D0398"/>
    <w:rsid w:val="009D3A21"/>
    <w:rsid w:val="009D3D83"/>
    <w:rsid w:val="009D4E29"/>
    <w:rsid w:val="009D6CCD"/>
    <w:rsid w:val="009F0737"/>
    <w:rsid w:val="009F45B0"/>
    <w:rsid w:val="009F6CED"/>
    <w:rsid w:val="00A03ED5"/>
    <w:rsid w:val="00A10484"/>
    <w:rsid w:val="00A111FD"/>
    <w:rsid w:val="00A1151F"/>
    <w:rsid w:val="00A1708F"/>
    <w:rsid w:val="00A1709B"/>
    <w:rsid w:val="00A20DF5"/>
    <w:rsid w:val="00A35683"/>
    <w:rsid w:val="00A36BE9"/>
    <w:rsid w:val="00A47336"/>
    <w:rsid w:val="00A4753B"/>
    <w:rsid w:val="00A47D83"/>
    <w:rsid w:val="00A516C5"/>
    <w:rsid w:val="00A517A6"/>
    <w:rsid w:val="00A62BA5"/>
    <w:rsid w:val="00A64CE4"/>
    <w:rsid w:val="00A66C0A"/>
    <w:rsid w:val="00A73117"/>
    <w:rsid w:val="00A84788"/>
    <w:rsid w:val="00A91C99"/>
    <w:rsid w:val="00A96ABD"/>
    <w:rsid w:val="00AA0754"/>
    <w:rsid w:val="00AC0046"/>
    <w:rsid w:val="00AC296E"/>
    <w:rsid w:val="00AD1F3C"/>
    <w:rsid w:val="00AE3908"/>
    <w:rsid w:val="00AF068C"/>
    <w:rsid w:val="00AF6BA2"/>
    <w:rsid w:val="00B00397"/>
    <w:rsid w:val="00B016A3"/>
    <w:rsid w:val="00B01F63"/>
    <w:rsid w:val="00B14FE9"/>
    <w:rsid w:val="00B1645E"/>
    <w:rsid w:val="00B25A14"/>
    <w:rsid w:val="00B25D29"/>
    <w:rsid w:val="00B31F2C"/>
    <w:rsid w:val="00B32A22"/>
    <w:rsid w:val="00B40B87"/>
    <w:rsid w:val="00B47E81"/>
    <w:rsid w:val="00B6111E"/>
    <w:rsid w:val="00B61AB2"/>
    <w:rsid w:val="00B655D2"/>
    <w:rsid w:val="00B65CCB"/>
    <w:rsid w:val="00B675D4"/>
    <w:rsid w:val="00B716EC"/>
    <w:rsid w:val="00B73B71"/>
    <w:rsid w:val="00B83EBE"/>
    <w:rsid w:val="00B84ADB"/>
    <w:rsid w:val="00B87E60"/>
    <w:rsid w:val="00B925DD"/>
    <w:rsid w:val="00B9375C"/>
    <w:rsid w:val="00BA0F16"/>
    <w:rsid w:val="00BA2CBF"/>
    <w:rsid w:val="00BB0638"/>
    <w:rsid w:val="00BB10EF"/>
    <w:rsid w:val="00BB6B7A"/>
    <w:rsid w:val="00BC0B86"/>
    <w:rsid w:val="00BC179D"/>
    <w:rsid w:val="00BC33B9"/>
    <w:rsid w:val="00BD0A99"/>
    <w:rsid w:val="00BD4C4F"/>
    <w:rsid w:val="00BE51C2"/>
    <w:rsid w:val="00BE5A4B"/>
    <w:rsid w:val="00BF4114"/>
    <w:rsid w:val="00BF5015"/>
    <w:rsid w:val="00BF6959"/>
    <w:rsid w:val="00C07157"/>
    <w:rsid w:val="00C1195F"/>
    <w:rsid w:val="00C15BB9"/>
    <w:rsid w:val="00C17D56"/>
    <w:rsid w:val="00C21286"/>
    <w:rsid w:val="00C249DC"/>
    <w:rsid w:val="00C27607"/>
    <w:rsid w:val="00C302A5"/>
    <w:rsid w:val="00C349F7"/>
    <w:rsid w:val="00C374EE"/>
    <w:rsid w:val="00C42BA7"/>
    <w:rsid w:val="00C47C6D"/>
    <w:rsid w:val="00C51B51"/>
    <w:rsid w:val="00C51C48"/>
    <w:rsid w:val="00C53D89"/>
    <w:rsid w:val="00C56E27"/>
    <w:rsid w:val="00C71C36"/>
    <w:rsid w:val="00C752CB"/>
    <w:rsid w:val="00C8343C"/>
    <w:rsid w:val="00C87A50"/>
    <w:rsid w:val="00C9436E"/>
    <w:rsid w:val="00CA259C"/>
    <w:rsid w:val="00CA2A37"/>
    <w:rsid w:val="00CA6887"/>
    <w:rsid w:val="00CA6A04"/>
    <w:rsid w:val="00CA6C09"/>
    <w:rsid w:val="00CA7BCB"/>
    <w:rsid w:val="00CB230E"/>
    <w:rsid w:val="00CB338A"/>
    <w:rsid w:val="00CB64A9"/>
    <w:rsid w:val="00CB793A"/>
    <w:rsid w:val="00CC7C67"/>
    <w:rsid w:val="00CD3FBD"/>
    <w:rsid w:val="00CE26A8"/>
    <w:rsid w:val="00CE5B64"/>
    <w:rsid w:val="00CF437E"/>
    <w:rsid w:val="00CF50E4"/>
    <w:rsid w:val="00D028CF"/>
    <w:rsid w:val="00D06511"/>
    <w:rsid w:val="00D0785E"/>
    <w:rsid w:val="00D133DD"/>
    <w:rsid w:val="00D23324"/>
    <w:rsid w:val="00D36465"/>
    <w:rsid w:val="00D50CAA"/>
    <w:rsid w:val="00D50E32"/>
    <w:rsid w:val="00D51EF4"/>
    <w:rsid w:val="00D6029B"/>
    <w:rsid w:val="00D741FF"/>
    <w:rsid w:val="00D807F5"/>
    <w:rsid w:val="00D90F04"/>
    <w:rsid w:val="00D90F45"/>
    <w:rsid w:val="00D91141"/>
    <w:rsid w:val="00D9313A"/>
    <w:rsid w:val="00D95ABE"/>
    <w:rsid w:val="00D9636C"/>
    <w:rsid w:val="00D97569"/>
    <w:rsid w:val="00DA4B1D"/>
    <w:rsid w:val="00DB7511"/>
    <w:rsid w:val="00DB7E91"/>
    <w:rsid w:val="00DC16DC"/>
    <w:rsid w:val="00DC2FBF"/>
    <w:rsid w:val="00DD0E87"/>
    <w:rsid w:val="00DD1C8C"/>
    <w:rsid w:val="00DE29AF"/>
    <w:rsid w:val="00DE3825"/>
    <w:rsid w:val="00DF1383"/>
    <w:rsid w:val="00E11C54"/>
    <w:rsid w:val="00E33815"/>
    <w:rsid w:val="00E3754C"/>
    <w:rsid w:val="00E37651"/>
    <w:rsid w:val="00E409DF"/>
    <w:rsid w:val="00E440FA"/>
    <w:rsid w:val="00E5782C"/>
    <w:rsid w:val="00E674DE"/>
    <w:rsid w:val="00E709BD"/>
    <w:rsid w:val="00E76D9C"/>
    <w:rsid w:val="00E77062"/>
    <w:rsid w:val="00E871D9"/>
    <w:rsid w:val="00E93E12"/>
    <w:rsid w:val="00E94FCB"/>
    <w:rsid w:val="00EB3A8A"/>
    <w:rsid w:val="00EB7ECD"/>
    <w:rsid w:val="00EC2C43"/>
    <w:rsid w:val="00EC3684"/>
    <w:rsid w:val="00EC4610"/>
    <w:rsid w:val="00EC4A1A"/>
    <w:rsid w:val="00ED10E8"/>
    <w:rsid w:val="00ED4993"/>
    <w:rsid w:val="00ED5A26"/>
    <w:rsid w:val="00EE69BB"/>
    <w:rsid w:val="00EE6A04"/>
    <w:rsid w:val="00EE71CB"/>
    <w:rsid w:val="00F0482E"/>
    <w:rsid w:val="00F04EF7"/>
    <w:rsid w:val="00F10CB6"/>
    <w:rsid w:val="00F120B7"/>
    <w:rsid w:val="00F123C1"/>
    <w:rsid w:val="00F1317F"/>
    <w:rsid w:val="00F150BC"/>
    <w:rsid w:val="00F1722D"/>
    <w:rsid w:val="00F246AA"/>
    <w:rsid w:val="00F26767"/>
    <w:rsid w:val="00F32EC3"/>
    <w:rsid w:val="00F362B5"/>
    <w:rsid w:val="00F42B9F"/>
    <w:rsid w:val="00F577AE"/>
    <w:rsid w:val="00F71147"/>
    <w:rsid w:val="00F85732"/>
    <w:rsid w:val="00FB3651"/>
    <w:rsid w:val="00FD59E1"/>
    <w:rsid w:val="00FE18EF"/>
    <w:rsid w:val="00FE2A0A"/>
    <w:rsid w:val="00FE5B39"/>
    <w:rsid w:val="00FF64A7"/>
    <w:rsid w:val="00FF73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EAE7A"/>
  <w15:docId w15:val="{C366EBB6-B073-4815-9A81-FCF8CD9E8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sz w:val="22"/>
        <w:szCs w:val="22"/>
        <w:lang w:val="en-GB" w:eastAsia="en-US" w:bidi="ar-SA"/>
      </w:rPr>
    </w:rPrDefault>
    <w:pPrDefault>
      <w:pPr>
        <w:spacing w:line="240" w:lineRule="atLeast"/>
        <w:jc w:val="both"/>
      </w:pPr>
    </w:pPrDefault>
  </w:docDefaults>
  <w:latentStyles w:defLockedState="0" w:defUIPriority="99" w:defSemiHidden="0" w:defUnhideWhenUsed="0" w:defQFormat="0" w:count="376">
    <w:lsdException w:name="Normal" w:qFormat="1"/>
    <w:lsdException w:name="heading 1" w:qFormat="1"/>
    <w:lsdException w:name="heading 2" w:semiHidden="1" w:qFormat="1"/>
    <w:lsdException w:name="heading 3" w:semiHidden="1" w:uiPriority="9"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39" w:unhideWhenUsed="1"/>
    <w:lsdException w:name="annotation text" w:semiHidden="1" w:unhideWhenUsed="1"/>
    <w:lsdException w:name="header" w:uiPriority="39" w:unhideWhenUsed="1"/>
    <w:lsdException w:name="footer" w:uiPriority="3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39" w:unhideWhenUsed="1"/>
    <w:lsdException w:name="annotation reference" w:semiHidden="1" w:unhideWhenUsed="1"/>
    <w:lsdException w:name="line number" w:semiHidden="1" w:unhideWhenUsed="1"/>
    <w:lsdException w:name="page number" w:semiHidden="1" w:unhideWhenUsed="1"/>
    <w:lsdException w:name="endnote reference" w:uiPriority="39" w:unhideWhenUsed="1"/>
    <w:lsdException w:name="endnote text" w:uiPriority="3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iPriority="34" w:unhideWhenUsed="1"/>
    <w:lsdException w:name="List Bullet 3" w:semiHidden="1" w:uiPriority="34" w:unhideWhenUsed="1"/>
    <w:lsdException w:name="List Bullet 4" w:semiHidden="1" w:uiPriority="34" w:unhideWhenUsed="1"/>
    <w:lsdException w:name="List Bullet 5" w:semiHidden="1" w:uiPriority="34"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iPriority="3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0117E0"/>
    <w:pPr>
      <w:spacing w:line="300" w:lineRule="atLeast"/>
    </w:pPr>
    <w:rPr>
      <w:rFonts w:cstheme="minorBidi"/>
    </w:rPr>
  </w:style>
  <w:style w:type="paragraph" w:styleId="Heading1">
    <w:name w:val="heading 1"/>
    <w:next w:val="Normal"/>
    <w:link w:val="Heading1Char"/>
    <w:uiPriority w:val="99"/>
    <w:semiHidden/>
    <w:qFormat/>
    <w:rsid w:val="00C07157"/>
    <w:pPr>
      <w:keepNext/>
      <w:keepLines/>
      <w:numPr>
        <w:numId w:val="12"/>
      </w:numPr>
      <w:spacing w:before="480" w:line="300" w:lineRule="atLeast"/>
      <w:outlineLvl w:val="0"/>
    </w:pPr>
    <w:rPr>
      <w:rFonts w:ascii="Tunga" w:eastAsia="@SimSun-ExtB" w:hAnsi="Tunga" w:cs="Segoe Script"/>
      <w:b/>
      <w:bCs/>
      <w:color w:val="365F91" w:themeColor="accent1" w:themeShade="BF"/>
      <w:sz w:val="28"/>
      <w:szCs w:val="28"/>
    </w:rPr>
  </w:style>
  <w:style w:type="paragraph" w:styleId="Heading2">
    <w:name w:val="heading 2"/>
    <w:next w:val="Normal"/>
    <w:link w:val="Heading2Char"/>
    <w:uiPriority w:val="99"/>
    <w:semiHidden/>
    <w:qFormat/>
    <w:rsid w:val="00C07157"/>
    <w:pPr>
      <w:keepNext/>
      <w:keepLines/>
      <w:numPr>
        <w:ilvl w:val="1"/>
        <w:numId w:val="12"/>
      </w:numPr>
      <w:spacing w:before="200" w:line="300" w:lineRule="atLeast"/>
      <w:outlineLvl w:val="1"/>
    </w:pPr>
    <w:rPr>
      <w:rFonts w:ascii="Tunga" w:eastAsia="@SimSun-ExtB" w:hAnsi="Tunga" w:cs="Segoe Script"/>
      <w:b/>
      <w:bCs/>
      <w:color w:val="4F81BD" w:themeColor="accent1"/>
      <w:sz w:val="26"/>
      <w:szCs w:val="26"/>
    </w:rPr>
  </w:style>
  <w:style w:type="paragraph" w:styleId="Heading3">
    <w:name w:val="heading 3"/>
    <w:next w:val="Normal"/>
    <w:link w:val="Heading3Char"/>
    <w:uiPriority w:val="9"/>
    <w:qFormat/>
    <w:rsid w:val="00C07157"/>
    <w:pPr>
      <w:keepNext/>
      <w:keepLines/>
      <w:numPr>
        <w:ilvl w:val="2"/>
        <w:numId w:val="12"/>
      </w:numPr>
      <w:spacing w:before="200" w:line="300" w:lineRule="atLeast"/>
      <w:outlineLvl w:val="2"/>
    </w:pPr>
    <w:rPr>
      <w:rFonts w:ascii="Tunga" w:eastAsia="@SimSun-ExtB" w:hAnsi="Tunga" w:cs="Segoe Script"/>
      <w:b/>
      <w:bCs/>
      <w:color w:val="4F81BD" w:themeColor="accent1"/>
    </w:rPr>
  </w:style>
  <w:style w:type="paragraph" w:styleId="Heading4">
    <w:name w:val="heading 4"/>
    <w:next w:val="Normal"/>
    <w:link w:val="Heading4Char"/>
    <w:uiPriority w:val="99"/>
    <w:semiHidden/>
    <w:qFormat/>
    <w:rsid w:val="00C07157"/>
    <w:pPr>
      <w:keepNext/>
      <w:keepLines/>
      <w:numPr>
        <w:ilvl w:val="3"/>
        <w:numId w:val="12"/>
      </w:numPr>
      <w:spacing w:before="200" w:line="300" w:lineRule="atLeast"/>
      <w:outlineLvl w:val="3"/>
    </w:pPr>
    <w:rPr>
      <w:rFonts w:ascii="Tunga" w:eastAsia="@SimSun-ExtB" w:hAnsi="Tunga" w:cs="Segoe Script"/>
      <w:b/>
      <w:bCs/>
      <w:i/>
      <w:iCs/>
      <w:color w:val="4F81BD" w:themeColor="accent1"/>
    </w:rPr>
  </w:style>
  <w:style w:type="paragraph" w:styleId="Heading5">
    <w:name w:val="heading 5"/>
    <w:next w:val="Normal"/>
    <w:link w:val="Heading5Char"/>
    <w:uiPriority w:val="99"/>
    <w:semiHidden/>
    <w:qFormat/>
    <w:rsid w:val="00C07157"/>
    <w:pPr>
      <w:keepNext/>
      <w:keepLines/>
      <w:numPr>
        <w:ilvl w:val="4"/>
        <w:numId w:val="12"/>
      </w:numPr>
      <w:spacing w:before="200" w:line="300" w:lineRule="atLeast"/>
      <w:outlineLvl w:val="4"/>
    </w:pPr>
    <w:rPr>
      <w:rFonts w:ascii="Tunga" w:eastAsia="@SimSun-ExtB" w:hAnsi="Tunga" w:cs="Segoe Script"/>
      <w:color w:val="243F60" w:themeColor="accent1" w:themeShade="7F"/>
    </w:rPr>
  </w:style>
  <w:style w:type="paragraph" w:styleId="Heading6">
    <w:name w:val="heading 6"/>
    <w:next w:val="Normal"/>
    <w:link w:val="Heading6Char"/>
    <w:uiPriority w:val="99"/>
    <w:semiHidden/>
    <w:qFormat/>
    <w:rsid w:val="00C07157"/>
    <w:pPr>
      <w:keepNext/>
      <w:keepLines/>
      <w:numPr>
        <w:ilvl w:val="5"/>
        <w:numId w:val="12"/>
      </w:numPr>
      <w:spacing w:before="200" w:line="300" w:lineRule="atLeast"/>
      <w:outlineLvl w:val="5"/>
    </w:pPr>
    <w:rPr>
      <w:rFonts w:ascii="Tunga" w:eastAsia="@SimSun-ExtB" w:hAnsi="Tunga" w:cs="Segoe Script"/>
      <w:i/>
      <w:iCs/>
      <w:color w:val="243F60" w:themeColor="accent1" w:themeShade="7F"/>
    </w:rPr>
  </w:style>
  <w:style w:type="paragraph" w:styleId="Heading7">
    <w:name w:val="heading 7"/>
    <w:next w:val="Normal"/>
    <w:link w:val="Heading7Char"/>
    <w:uiPriority w:val="99"/>
    <w:semiHidden/>
    <w:qFormat/>
    <w:rsid w:val="00C07157"/>
    <w:pPr>
      <w:keepNext/>
      <w:keepLines/>
      <w:numPr>
        <w:ilvl w:val="6"/>
        <w:numId w:val="12"/>
      </w:numPr>
      <w:spacing w:before="200" w:line="300" w:lineRule="atLeast"/>
      <w:outlineLvl w:val="6"/>
    </w:pPr>
    <w:rPr>
      <w:rFonts w:ascii="Tunga" w:eastAsia="@SimSun-ExtB" w:hAnsi="Tunga" w:cs="Segoe Script"/>
      <w:i/>
      <w:iCs/>
      <w:color w:val="404040" w:themeColor="text1" w:themeTint="BF"/>
    </w:rPr>
  </w:style>
  <w:style w:type="paragraph" w:styleId="Heading8">
    <w:name w:val="heading 8"/>
    <w:next w:val="Normal"/>
    <w:link w:val="Heading8Char"/>
    <w:uiPriority w:val="99"/>
    <w:semiHidden/>
    <w:qFormat/>
    <w:rsid w:val="00C07157"/>
    <w:pPr>
      <w:keepNext/>
      <w:keepLines/>
      <w:numPr>
        <w:ilvl w:val="7"/>
        <w:numId w:val="12"/>
      </w:numPr>
      <w:spacing w:before="200" w:line="300" w:lineRule="atLeast"/>
      <w:outlineLvl w:val="7"/>
    </w:pPr>
    <w:rPr>
      <w:rFonts w:ascii="Tunga" w:eastAsia="@SimSun-ExtB" w:hAnsi="Tunga" w:cs="Segoe Script"/>
      <w:color w:val="404040" w:themeColor="text1" w:themeTint="BF"/>
      <w:sz w:val="20"/>
      <w:szCs w:val="20"/>
    </w:rPr>
  </w:style>
  <w:style w:type="paragraph" w:styleId="Heading9">
    <w:name w:val="heading 9"/>
    <w:next w:val="Normal"/>
    <w:link w:val="Heading9Char"/>
    <w:uiPriority w:val="99"/>
    <w:semiHidden/>
    <w:qFormat/>
    <w:rsid w:val="00C07157"/>
    <w:pPr>
      <w:keepNext/>
      <w:keepLines/>
      <w:numPr>
        <w:ilvl w:val="8"/>
        <w:numId w:val="12"/>
      </w:numPr>
      <w:spacing w:before="200" w:line="300" w:lineRule="atLeast"/>
      <w:outlineLvl w:val="8"/>
    </w:pPr>
    <w:rPr>
      <w:rFonts w:ascii="Tunga" w:eastAsia="@SimSun-ExtB" w:hAnsi="Tunga" w:cs="Segoe Script"/>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SANBodyText">
    <w:name w:val="CMS AN Body Text"/>
    <w:uiPriority w:val="9"/>
    <w:qFormat/>
    <w:rsid w:val="00C07157"/>
    <w:pPr>
      <w:spacing w:before="120" w:after="120" w:line="300" w:lineRule="atLeast"/>
    </w:pPr>
    <w:rPr>
      <w:rFonts w:cs="Segoe Script"/>
    </w:rPr>
  </w:style>
  <w:style w:type="paragraph" w:customStyle="1" w:styleId="CMSANCoverAddress">
    <w:name w:val="CMS AN Cover Address"/>
    <w:uiPriority w:val="54"/>
    <w:rsid w:val="00C07157"/>
    <w:pPr>
      <w:jc w:val="center"/>
    </w:pPr>
    <w:rPr>
      <w:rFonts w:cs="Segoe Script"/>
      <w:sz w:val="18"/>
    </w:rPr>
  </w:style>
  <w:style w:type="paragraph" w:customStyle="1" w:styleId="CMSANCoverCentred">
    <w:name w:val="CMS AN Cover Centred"/>
    <w:uiPriority w:val="54"/>
    <w:qFormat/>
    <w:rsid w:val="00C07157"/>
    <w:pPr>
      <w:spacing w:after="240" w:line="300" w:lineRule="atLeast"/>
      <w:jc w:val="center"/>
    </w:pPr>
    <w:rPr>
      <w:rFonts w:cs="Segoe Script"/>
    </w:rPr>
  </w:style>
  <w:style w:type="paragraph" w:customStyle="1" w:styleId="CMSANCoverDate">
    <w:name w:val="CMS AN Cover Date"/>
    <w:link w:val="CMSANCoverDateChar"/>
    <w:uiPriority w:val="54"/>
    <w:rsid w:val="00C07157"/>
    <w:pPr>
      <w:keepNext/>
      <w:spacing w:before="720" w:after="960" w:line="300" w:lineRule="atLeast"/>
      <w:jc w:val="center"/>
    </w:pPr>
    <w:rPr>
      <w:rFonts w:cs="Segoe Script"/>
      <w:b/>
      <w:caps/>
    </w:rPr>
  </w:style>
  <w:style w:type="paragraph" w:customStyle="1" w:styleId="CMSANCoverParties">
    <w:name w:val="CMS AN Cover Parties"/>
    <w:uiPriority w:val="54"/>
    <w:qFormat/>
    <w:rsid w:val="00C07157"/>
    <w:pPr>
      <w:spacing w:line="300" w:lineRule="atLeast"/>
      <w:jc w:val="center"/>
    </w:pPr>
    <w:rPr>
      <w:rFonts w:cs="Segoe Script"/>
      <w:b/>
      <w:caps/>
    </w:rPr>
  </w:style>
  <w:style w:type="paragraph" w:customStyle="1" w:styleId="CMSANCoverTitle">
    <w:name w:val="CMS AN Cover Title"/>
    <w:uiPriority w:val="54"/>
    <w:rsid w:val="00C07157"/>
    <w:pPr>
      <w:spacing w:before="600" w:after="600" w:line="300" w:lineRule="atLeast"/>
      <w:jc w:val="center"/>
    </w:pPr>
    <w:rPr>
      <w:rFonts w:cs="Segoe Script"/>
      <w:b/>
      <w:caps/>
    </w:rPr>
  </w:style>
  <w:style w:type="paragraph" w:customStyle="1" w:styleId="CMSANDash">
    <w:name w:val="CMS AN Dash"/>
    <w:uiPriority w:val="36"/>
    <w:rsid w:val="00C07157"/>
    <w:pPr>
      <w:numPr>
        <w:numId w:val="2"/>
      </w:numPr>
      <w:spacing w:before="120" w:after="120" w:line="300" w:lineRule="atLeast"/>
    </w:pPr>
    <w:rPr>
      <w:rFonts w:cs="Segoe Script"/>
    </w:rPr>
  </w:style>
  <w:style w:type="paragraph" w:customStyle="1" w:styleId="CMSANDefinitions1">
    <w:name w:val="CMS AN Definitions 1"/>
    <w:uiPriority w:val="2"/>
    <w:rsid w:val="00C07157"/>
    <w:pPr>
      <w:numPr>
        <w:numId w:val="5"/>
      </w:numPr>
      <w:spacing w:before="120" w:after="120" w:line="300" w:lineRule="atLeast"/>
      <w:outlineLvl w:val="3"/>
    </w:pPr>
    <w:rPr>
      <w:rFonts w:cs="Segoe Script"/>
    </w:rPr>
  </w:style>
  <w:style w:type="paragraph" w:customStyle="1" w:styleId="CMSANDefinitions2">
    <w:name w:val="CMS AN Definitions 2"/>
    <w:uiPriority w:val="2"/>
    <w:rsid w:val="00C07157"/>
    <w:pPr>
      <w:numPr>
        <w:ilvl w:val="1"/>
        <w:numId w:val="5"/>
      </w:numPr>
      <w:spacing w:before="120" w:after="120" w:line="300" w:lineRule="atLeast"/>
      <w:outlineLvl w:val="4"/>
    </w:pPr>
    <w:rPr>
      <w:rFonts w:cs="Segoe Script"/>
    </w:rPr>
  </w:style>
  <w:style w:type="paragraph" w:customStyle="1" w:styleId="CMSANDefinitions3">
    <w:name w:val="CMS AN Definitions 3"/>
    <w:uiPriority w:val="2"/>
    <w:rsid w:val="00C07157"/>
    <w:pPr>
      <w:numPr>
        <w:ilvl w:val="2"/>
        <w:numId w:val="5"/>
      </w:numPr>
      <w:spacing w:before="120" w:after="120" w:line="300" w:lineRule="atLeast"/>
      <w:outlineLvl w:val="5"/>
    </w:pPr>
    <w:rPr>
      <w:rFonts w:cs="Segoe Script"/>
    </w:rPr>
  </w:style>
  <w:style w:type="paragraph" w:customStyle="1" w:styleId="CMSANExhibit1">
    <w:name w:val="CMS AN Exhibit 1"/>
    <w:next w:val="Normal"/>
    <w:uiPriority w:val="25"/>
    <w:rsid w:val="005D16F2"/>
    <w:pPr>
      <w:keepNext/>
      <w:pageBreakBefore/>
      <w:numPr>
        <w:numId w:val="25"/>
      </w:numPr>
      <w:spacing w:after="240" w:line="300" w:lineRule="atLeast"/>
      <w:jc w:val="center"/>
      <w:outlineLvl w:val="0"/>
    </w:pPr>
    <w:rPr>
      <w:rFonts w:cs="Segoe Script"/>
      <w:b/>
      <w:caps/>
    </w:rPr>
  </w:style>
  <w:style w:type="paragraph" w:customStyle="1" w:styleId="CMSANExhibit2">
    <w:name w:val="CMS AN Exhibit 2"/>
    <w:next w:val="Normal"/>
    <w:uiPriority w:val="25"/>
    <w:rsid w:val="005D16F2"/>
    <w:pPr>
      <w:keepNext/>
      <w:numPr>
        <w:ilvl w:val="1"/>
        <w:numId w:val="25"/>
      </w:numPr>
      <w:spacing w:before="240" w:after="120" w:line="300" w:lineRule="atLeast"/>
      <w:jc w:val="center"/>
      <w:outlineLvl w:val="1"/>
    </w:pPr>
    <w:rPr>
      <w:rFonts w:cs="Segoe Script"/>
      <w:b/>
    </w:rPr>
  </w:style>
  <w:style w:type="paragraph" w:customStyle="1" w:styleId="CMSANExhibit3">
    <w:name w:val="CMS AN Exhibit 3"/>
    <w:next w:val="Normal"/>
    <w:uiPriority w:val="25"/>
    <w:rsid w:val="005D16F2"/>
    <w:pPr>
      <w:keepNext/>
      <w:numPr>
        <w:ilvl w:val="2"/>
        <w:numId w:val="25"/>
      </w:numPr>
      <w:spacing w:before="240" w:after="120" w:line="300" w:lineRule="atLeast"/>
      <w:jc w:val="center"/>
      <w:outlineLvl w:val="2"/>
    </w:pPr>
    <w:rPr>
      <w:rFonts w:cs="Segoe Script"/>
      <w:b/>
    </w:rPr>
  </w:style>
  <w:style w:type="paragraph" w:customStyle="1" w:styleId="CMSANExhibit4">
    <w:name w:val="CMS AN Exhibit 4"/>
    <w:next w:val="Normal"/>
    <w:uiPriority w:val="25"/>
    <w:rsid w:val="005D16F2"/>
    <w:pPr>
      <w:numPr>
        <w:ilvl w:val="3"/>
        <w:numId w:val="25"/>
      </w:numPr>
      <w:spacing w:before="240" w:after="120" w:line="300" w:lineRule="atLeast"/>
      <w:outlineLvl w:val="3"/>
    </w:pPr>
    <w:rPr>
      <w:rFonts w:cs="Segoe Script"/>
    </w:rPr>
  </w:style>
  <w:style w:type="paragraph" w:customStyle="1" w:styleId="CMSANExhibit5">
    <w:name w:val="CMS AN Exhibit 5"/>
    <w:uiPriority w:val="25"/>
    <w:rsid w:val="005D16F2"/>
    <w:pPr>
      <w:numPr>
        <w:ilvl w:val="4"/>
        <w:numId w:val="25"/>
      </w:numPr>
      <w:spacing w:before="120" w:after="120" w:line="300" w:lineRule="atLeast"/>
      <w:outlineLvl w:val="4"/>
    </w:pPr>
    <w:rPr>
      <w:rFonts w:cs="Segoe Script"/>
    </w:rPr>
  </w:style>
  <w:style w:type="paragraph" w:customStyle="1" w:styleId="CMSANExhibit6">
    <w:name w:val="CMS AN Exhibit 6"/>
    <w:uiPriority w:val="25"/>
    <w:rsid w:val="005D16F2"/>
    <w:pPr>
      <w:numPr>
        <w:ilvl w:val="5"/>
        <w:numId w:val="25"/>
      </w:numPr>
      <w:spacing w:before="120" w:after="120" w:line="300" w:lineRule="atLeast"/>
      <w:outlineLvl w:val="5"/>
    </w:pPr>
    <w:rPr>
      <w:rFonts w:cs="Segoe Script"/>
    </w:rPr>
  </w:style>
  <w:style w:type="paragraph" w:customStyle="1" w:styleId="CMSANExhibit7">
    <w:name w:val="CMS AN Exhibit 7"/>
    <w:uiPriority w:val="25"/>
    <w:rsid w:val="005D16F2"/>
    <w:pPr>
      <w:numPr>
        <w:ilvl w:val="6"/>
        <w:numId w:val="25"/>
      </w:numPr>
      <w:spacing w:before="120" w:after="120" w:line="300" w:lineRule="atLeast"/>
      <w:outlineLvl w:val="6"/>
    </w:pPr>
    <w:rPr>
      <w:rFonts w:cs="Segoe Script"/>
    </w:rPr>
  </w:style>
  <w:style w:type="paragraph" w:customStyle="1" w:styleId="CMSANFirst">
    <w:name w:val="CMS AN First"/>
    <w:uiPriority w:val="39"/>
    <w:rsid w:val="00C07157"/>
    <w:pPr>
      <w:spacing w:before="120" w:after="120" w:line="300" w:lineRule="atLeast"/>
      <w:ind w:left="2552"/>
    </w:pPr>
    <w:rPr>
      <w:rFonts w:cs="Segoe Script"/>
    </w:rPr>
  </w:style>
  <w:style w:type="paragraph" w:customStyle="1" w:styleId="CMSANHeading1">
    <w:name w:val="CMS AN Heading 1"/>
    <w:next w:val="CMSANHeading2"/>
    <w:uiPriority w:val="1"/>
    <w:qFormat/>
    <w:rsid w:val="00C07157"/>
    <w:pPr>
      <w:keepNext/>
      <w:numPr>
        <w:ilvl w:val="1"/>
        <w:numId w:val="6"/>
      </w:numPr>
      <w:spacing w:before="240" w:after="120" w:line="300" w:lineRule="atLeast"/>
      <w:outlineLvl w:val="1"/>
    </w:pPr>
    <w:rPr>
      <w:rFonts w:cs="Segoe Script"/>
      <w:b/>
      <w:caps/>
    </w:rPr>
  </w:style>
  <w:style w:type="paragraph" w:customStyle="1" w:styleId="CMSANHeading2">
    <w:name w:val="CMS AN Heading 2"/>
    <w:uiPriority w:val="1"/>
    <w:qFormat/>
    <w:rsid w:val="00C07157"/>
    <w:pPr>
      <w:numPr>
        <w:ilvl w:val="2"/>
        <w:numId w:val="6"/>
      </w:numPr>
      <w:spacing w:before="120" w:after="120" w:line="300" w:lineRule="atLeast"/>
      <w:outlineLvl w:val="2"/>
    </w:pPr>
    <w:rPr>
      <w:rFonts w:cs="Segoe Script"/>
    </w:rPr>
  </w:style>
  <w:style w:type="paragraph" w:customStyle="1" w:styleId="CMSANHeading3">
    <w:name w:val="CMS AN Heading 3"/>
    <w:uiPriority w:val="1"/>
    <w:qFormat/>
    <w:rsid w:val="00C07157"/>
    <w:pPr>
      <w:numPr>
        <w:ilvl w:val="3"/>
        <w:numId w:val="6"/>
      </w:numPr>
      <w:spacing w:before="120" w:after="120" w:line="300" w:lineRule="atLeast"/>
      <w:outlineLvl w:val="3"/>
    </w:pPr>
    <w:rPr>
      <w:rFonts w:cs="Segoe Script"/>
    </w:rPr>
  </w:style>
  <w:style w:type="paragraph" w:customStyle="1" w:styleId="CMSANHeading4">
    <w:name w:val="CMS AN Heading 4"/>
    <w:uiPriority w:val="1"/>
    <w:qFormat/>
    <w:rsid w:val="00C07157"/>
    <w:pPr>
      <w:numPr>
        <w:ilvl w:val="4"/>
        <w:numId w:val="6"/>
      </w:numPr>
      <w:spacing w:before="120" w:after="120" w:line="300" w:lineRule="atLeast"/>
      <w:outlineLvl w:val="4"/>
    </w:pPr>
    <w:rPr>
      <w:rFonts w:cs="Segoe Script"/>
    </w:rPr>
  </w:style>
  <w:style w:type="paragraph" w:customStyle="1" w:styleId="CMSANHeading5">
    <w:name w:val="CMS AN Heading 5"/>
    <w:uiPriority w:val="1"/>
    <w:qFormat/>
    <w:rsid w:val="00C07157"/>
    <w:pPr>
      <w:numPr>
        <w:ilvl w:val="5"/>
        <w:numId w:val="6"/>
      </w:numPr>
      <w:spacing w:before="120" w:after="120" w:line="300" w:lineRule="atLeast"/>
      <w:outlineLvl w:val="5"/>
    </w:pPr>
    <w:rPr>
      <w:rFonts w:cs="Segoe Script"/>
    </w:rPr>
  </w:style>
  <w:style w:type="paragraph" w:customStyle="1" w:styleId="CMSANHeading6">
    <w:name w:val="CMS AN Heading 6"/>
    <w:uiPriority w:val="1"/>
    <w:qFormat/>
    <w:rsid w:val="00C07157"/>
    <w:pPr>
      <w:numPr>
        <w:ilvl w:val="6"/>
        <w:numId w:val="6"/>
      </w:numPr>
      <w:spacing w:before="120" w:after="120" w:line="300" w:lineRule="atLeast"/>
      <w:outlineLvl w:val="5"/>
    </w:pPr>
    <w:rPr>
      <w:rFonts w:cs="Segoe Script"/>
    </w:rPr>
  </w:style>
  <w:style w:type="paragraph" w:customStyle="1" w:styleId="CMSANHeadline">
    <w:name w:val="CMS AN Headline"/>
    <w:uiPriority w:val="4"/>
    <w:rsid w:val="00C07157"/>
    <w:pPr>
      <w:keepNext/>
      <w:spacing w:before="240" w:after="120" w:line="300" w:lineRule="atLeast"/>
      <w:jc w:val="center"/>
    </w:pPr>
    <w:rPr>
      <w:rFonts w:cs="Segoe Script"/>
      <w:b/>
      <w:caps/>
    </w:rPr>
  </w:style>
  <w:style w:type="paragraph" w:customStyle="1" w:styleId="CMSANIndent1">
    <w:name w:val="CMS AN Indent 1"/>
    <w:uiPriority w:val="10"/>
    <w:qFormat/>
    <w:rsid w:val="00C07157"/>
    <w:pPr>
      <w:spacing w:before="120" w:after="120" w:line="300" w:lineRule="atLeast"/>
      <w:ind w:left="851"/>
    </w:pPr>
    <w:rPr>
      <w:rFonts w:cs="Segoe Script"/>
    </w:rPr>
  </w:style>
  <w:style w:type="paragraph" w:customStyle="1" w:styleId="CMSANIndent2">
    <w:name w:val="CMS AN Indent 2"/>
    <w:uiPriority w:val="10"/>
    <w:qFormat/>
    <w:rsid w:val="00C07157"/>
    <w:pPr>
      <w:spacing w:before="120" w:after="120" w:line="300" w:lineRule="atLeast"/>
      <w:ind w:left="851"/>
    </w:pPr>
    <w:rPr>
      <w:rFonts w:cs="Segoe Script"/>
    </w:rPr>
  </w:style>
  <w:style w:type="paragraph" w:customStyle="1" w:styleId="CMSANIndent3">
    <w:name w:val="CMS AN Indent 3"/>
    <w:uiPriority w:val="10"/>
    <w:qFormat/>
    <w:rsid w:val="00C07157"/>
    <w:pPr>
      <w:spacing w:before="120" w:after="120" w:line="300" w:lineRule="atLeast"/>
      <w:ind w:left="1701"/>
    </w:pPr>
    <w:rPr>
      <w:rFonts w:cs="Segoe Script"/>
    </w:rPr>
  </w:style>
  <w:style w:type="paragraph" w:customStyle="1" w:styleId="CMSANIndent4">
    <w:name w:val="CMS AN Indent 4"/>
    <w:uiPriority w:val="10"/>
    <w:rsid w:val="00C07157"/>
    <w:pPr>
      <w:spacing w:before="120" w:after="120" w:line="300" w:lineRule="atLeast"/>
      <w:ind w:left="2552"/>
    </w:pPr>
    <w:rPr>
      <w:rFonts w:cs="Segoe Script"/>
    </w:rPr>
  </w:style>
  <w:style w:type="paragraph" w:customStyle="1" w:styleId="CMSANIndent5">
    <w:name w:val="CMS AN Indent 5"/>
    <w:uiPriority w:val="10"/>
    <w:rsid w:val="00C07157"/>
    <w:pPr>
      <w:spacing w:before="120" w:after="120" w:line="300" w:lineRule="atLeast"/>
      <w:ind w:left="3402"/>
    </w:pPr>
    <w:rPr>
      <w:rFonts w:cs="Segoe Script"/>
    </w:rPr>
  </w:style>
  <w:style w:type="paragraph" w:customStyle="1" w:styleId="CMSANIndent6">
    <w:name w:val="CMS AN Indent 6"/>
    <w:uiPriority w:val="10"/>
    <w:rsid w:val="00C07157"/>
    <w:pPr>
      <w:spacing w:before="120" w:after="120" w:line="300" w:lineRule="atLeast"/>
      <w:ind w:left="4253"/>
    </w:pPr>
    <w:rPr>
      <w:rFonts w:cs="Segoe Script"/>
    </w:rPr>
  </w:style>
  <w:style w:type="paragraph" w:customStyle="1" w:styleId="CMSANInternalNote">
    <w:name w:val="CMS AN Internal Note"/>
    <w:uiPriority w:val="15"/>
    <w:rsid w:val="00C07157"/>
    <w:pPr>
      <w:keepLines/>
      <w:pBdr>
        <w:top w:val="single" w:sz="4" w:space="2" w:color="auto" w:shadow="1"/>
        <w:left w:val="single" w:sz="4" w:space="4" w:color="auto" w:shadow="1"/>
        <w:bottom w:val="single" w:sz="4" w:space="4" w:color="auto" w:shadow="1"/>
        <w:right w:val="single" w:sz="4" w:space="4" w:color="auto" w:shadow="1"/>
      </w:pBdr>
      <w:spacing w:before="120" w:after="120" w:line="300" w:lineRule="atLeast"/>
      <w:ind w:left="2552" w:hanging="2552"/>
    </w:pPr>
    <w:rPr>
      <w:rFonts w:cs="Segoe Script"/>
      <w:color w:val="FF0000"/>
    </w:rPr>
  </w:style>
  <w:style w:type="paragraph" w:customStyle="1" w:styleId="CMSANNote">
    <w:name w:val="CMS AN Note"/>
    <w:uiPriority w:val="14"/>
    <w:rsid w:val="00C07157"/>
    <w:pPr>
      <w:keepLines/>
      <w:pBdr>
        <w:top w:val="single" w:sz="4" w:space="1" w:color="auto" w:shadow="1"/>
        <w:left w:val="single" w:sz="4" w:space="4" w:color="auto" w:shadow="1"/>
        <w:bottom w:val="single" w:sz="4" w:space="1" w:color="auto" w:shadow="1"/>
        <w:right w:val="single" w:sz="4" w:space="4" w:color="auto" w:shadow="1"/>
      </w:pBdr>
      <w:spacing w:before="120" w:after="120" w:line="300" w:lineRule="atLeast"/>
      <w:ind w:left="1701" w:hanging="1701"/>
    </w:pPr>
    <w:rPr>
      <w:rFonts w:cs="Segoe Script"/>
      <w:b/>
      <w:i/>
    </w:rPr>
  </w:style>
  <w:style w:type="paragraph" w:customStyle="1" w:styleId="CMSANNumeration">
    <w:name w:val="CMS AN Numeration"/>
    <w:uiPriority w:val="39"/>
    <w:rsid w:val="00C07157"/>
    <w:pPr>
      <w:numPr>
        <w:numId w:val="3"/>
      </w:numPr>
      <w:spacing w:before="120" w:after="120" w:line="300" w:lineRule="atLeast"/>
    </w:pPr>
    <w:rPr>
      <w:rFonts w:cs="Segoe Script"/>
    </w:rPr>
  </w:style>
  <w:style w:type="paragraph" w:customStyle="1" w:styleId="CMSANParties">
    <w:name w:val="CMS AN Parties"/>
    <w:uiPriority w:val="13"/>
    <w:rsid w:val="005D16F2"/>
    <w:pPr>
      <w:numPr>
        <w:ilvl w:val="1"/>
        <w:numId w:val="26"/>
      </w:numPr>
      <w:spacing w:before="120" w:after="120" w:line="300" w:lineRule="atLeast"/>
      <w:outlineLvl w:val="3"/>
    </w:pPr>
    <w:rPr>
      <w:rFonts w:cs="Segoe Script"/>
    </w:rPr>
  </w:style>
  <w:style w:type="paragraph" w:customStyle="1" w:styleId="CMSANPartiesReferred">
    <w:name w:val="CMS AN Parties Referred"/>
    <w:next w:val="CMSANParties"/>
    <w:uiPriority w:val="39"/>
    <w:rsid w:val="00C07157"/>
    <w:pPr>
      <w:spacing w:before="120" w:after="120" w:line="300" w:lineRule="atLeast"/>
      <w:jc w:val="right"/>
    </w:pPr>
    <w:rPr>
      <w:rFonts w:cs="Segoe Script"/>
    </w:rPr>
  </w:style>
  <w:style w:type="paragraph" w:customStyle="1" w:styleId="CMSANRecitals">
    <w:name w:val="CMS AN Recitals"/>
    <w:uiPriority w:val="13"/>
    <w:rsid w:val="005D16F2"/>
    <w:pPr>
      <w:numPr>
        <w:ilvl w:val="2"/>
        <w:numId w:val="26"/>
      </w:numPr>
      <w:spacing w:before="120" w:after="120" w:line="300" w:lineRule="atLeast"/>
      <w:outlineLvl w:val="3"/>
    </w:pPr>
    <w:rPr>
      <w:rFonts w:cs="Segoe Script"/>
    </w:rPr>
  </w:style>
  <w:style w:type="paragraph" w:customStyle="1" w:styleId="CMSANRecitalsHeading">
    <w:name w:val="CMS AN Recitals Heading"/>
    <w:next w:val="CMSANBodyText"/>
    <w:uiPriority w:val="12"/>
    <w:rsid w:val="005D16F2"/>
    <w:pPr>
      <w:numPr>
        <w:numId w:val="26"/>
      </w:numPr>
      <w:spacing w:before="240" w:after="120" w:line="300" w:lineRule="atLeast"/>
      <w:outlineLvl w:val="2"/>
    </w:pPr>
    <w:rPr>
      <w:rFonts w:cs="Segoe Script"/>
      <w:b/>
      <w:caps/>
    </w:rPr>
  </w:style>
  <w:style w:type="paragraph" w:customStyle="1" w:styleId="CMSANSchedule1">
    <w:name w:val="CMS AN Schedule 1"/>
    <w:next w:val="Normal"/>
    <w:uiPriority w:val="23"/>
    <w:rsid w:val="005D16F2"/>
    <w:pPr>
      <w:keepNext/>
      <w:pageBreakBefore/>
      <w:numPr>
        <w:numId w:val="33"/>
      </w:numPr>
      <w:spacing w:after="240" w:line="300" w:lineRule="atLeast"/>
      <w:jc w:val="center"/>
      <w:outlineLvl w:val="0"/>
    </w:pPr>
    <w:rPr>
      <w:rFonts w:cs="Segoe Script"/>
      <w:b/>
      <w:caps/>
    </w:rPr>
  </w:style>
  <w:style w:type="paragraph" w:customStyle="1" w:styleId="CMSANSchedule2">
    <w:name w:val="CMS AN Schedule 2"/>
    <w:next w:val="Normal"/>
    <w:uiPriority w:val="23"/>
    <w:rsid w:val="005D16F2"/>
    <w:pPr>
      <w:keepNext/>
      <w:numPr>
        <w:ilvl w:val="1"/>
        <w:numId w:val="33"/>
      </w:numPr>
      <w:spacing w:before="240" w:after="120" w:line="300" w:lineRule="atLeast"/>
      <w:jc w:val="center"/>
      <w:outlineLvl w:val="1"/>
    </w:pPr>
    <w:rPr>
      <w:rFonts w:cs="Segoe Script"/>
      <w:b/>
    </w:rPr>
  </w:style>
  <w:style w:type="character" w:customStyle="1" w:styleId="Heading1Char">
    <w:name w:val="Heading 1 Char"/>
    <w:basedOn w:val="DefaultParagraphFont"/>
    <w:link w:val="Heading1"/>
    <w:uiPriority w:val="99"/>
    <w:semiHidden/>
    <w:rsid w:val="00C07157"/>
    <w:rPr>
      <w:rFonts w:ascii="Tunga" w:eastAsia="@SimSun-ExtB" w:hAnsi="Tunga" w:cs="Segoe Script"/>
      <w:b/>
      <w:bCs/>
      <w:color w:val="365F91" w:themeColor="accent1" w:themeShade="BF"/>
      <w:sz w:val="28"/>
      <w:szCs w:val="28"/>
    </w:rPr>
  </w:style>
  <w:style w:type="character" w:customStyle="1" w:styleId="Heading2Char">
    <w:name w:val="Heading 2 Char"/>
    <w:basedOn w:val="DefaultParagraphFont"/>
    <w:link w:val="Heading2"/>
    <w:uiPriority w:val="99"/>
    <w:semiHidden/>
    <w:rsid w:val="00C07157"/>
    <w:rPr>
      <w:rFonts w:ascii="Tunga" w:eastAsia="@SimSun-ExtB" w:hAnsi="Tunga" w:cs="Segoe Script"/>
      <w:b/>
      <w:bCs/>
      <w:color w:val="4F81BD" w:themeColor="accent1"/>
      <w:sz w:val="26"/>
      <w:szCs w:val="26"/>
    </w:rPr>
  </w:style>
  <w:style w:type="character" w:customStyle="1" w:styleId="Heading3Char">
    <w:name w:val="Heading 3 Char"/>
    <w:basedOn w:val="DefaultParagraphFont"/>
    <w:link w:val="Heading3"/>
    <w:uiPriority w:val="9"/>
    <w:rsid w:val="00C07157"/>
    <w:rPr>
      <w:rFonts w:ascii="Tunga" w:eastAsia="@SimSun-ExtB" w:hAnsi="Tunga" w:cs="Segoe Script"/>
      <w:b/>
      <w:bCs/>
      <w:color w:val="4F81BD" w:themeColor="accent1"/>
    </w:rPr>
  </w:style>
  <w:style w:type="character" w:customStyle="1" w:styleId="Heading4Char">
    <w:name w:val="Heading 4 Char"/>
    <w:basedOn w:val="DefaultParagraphFont"/>
    <w:link w:val="Heading4"/>
    <w:uiPriority w:val="99"/>
    <w:semiHidden/>
    <w:rsid w:val="00C07157"/>
    <w:rPr>
      <w:rFonts w:ascii="Tunga" w:eastAsia="@SimSun-ExtB" w:hAnsi="Tunga" w:cs="Segoe Script"/>
      <w:b/>
      <w:bCs/>
      <w:i/>
      <w:iCs/>
      <w:color w:val="4F81BD" w:themeColor="accent1"/>
    </w:rPr>
  </w:style>
  <w:style w:type="character" w:customStyle="1" w:styleId="Heading5Char">
    <w:name w:val="Heading 5 Char"/>
    <w:basedOn w:val="DefaultParagraphFont"/>
    <w:link w:val="Heading5"/>
    <w:uiPriority w:val="99"/>
    <w:semiHidden/>
    <w:rsid w:val="00C07157"/>
    <w:rPr>
      <w:rFonts w:ascii="Tunga" w:eastAsia="@SimSun-ExtB" w:hAnsi="Tunga" w:cs="Segoe Script"/>
      <w:color w:val="243F60" w:themeColor="accent1" w:themeShade="7F"/>
    </w:rPr>
  </w:style>
  <w:style w:type="character" w:customStyle="1" w:styleId="Heading6Char">
    <w:name w:val="Heading 6 Char"/>
    <w:basedOn w:val="DefaultParagraphFont"/>
    <w:link w:val="Heading6"/>
    <w:uiPriority w:val="99"/>
    <w:semiHidden/>
    <w:rsid w:val="00C07157"/>
    <w:rPr>
      <w:rFonts w:ascii="Tunga" w:eastAsia="@SimSun-ExtB" w:hAnsi="Tunga" w:cs="Segoe Script"/>
      <w:i/>
      <w:iCs/>
      <w:color w:val="243F60" w:themeColor="accent1" w:themeShade="7F"/>
    </w:rPr>
  </w:style>
  <w:style w:type="character" w:customStyle="1" w:styleId="Heading7Char">
    <w:name w:val="Heading 7 Char"/>
    <w:basedOn w:val="DefaultParagraphFont"/>
    <w:link w:val="Heading7"/>
    <w:uiPriority w:val="99"/>
    <w:semiHidden/>
    <w:rsid w:val="00C07157"/>
    <w:rPr>
      <w:rFonts w:ascii="Tunga" w:eastAsia="@SimSun-ExtB" w:hAnsi="Tunga" w:cs="Segoe Script"/>
      <w:i/>
      <w:iCs/>
      <w:color w:val="404040" w:themeColor="text1" w:themeTint="BF"/>
    </w:rPr>
  </w:style>
  <w:style w:type="character" w:customStyle="1" w:styleId="Heading8Char">
    <w:name w:val="Heading 8 Char"/>
    <w:basedOn w:val="DefaultParagraphFont"/>
    <w:link w:val="Heading8"/>
    <w:uiPriority w:val="99"/>
    <w:semiHidden/>
    <w:rsid w:val="00C07157"/>
    <w:rPr>
      <w:rFonts w:ascii="Tunga" w:eastAsia="@SimSun-ExtB" w:hAnsi="Tunga" w:cs="Segoe Script"/>
      <w:color w:val="404040" w:themeColor="text1" w:themeTint="BF"/>
      <w:sz w:val="20"/>
      <w:szCs w:val="20"/>
    </w:rPr>
  </w:style>
  <w:style w:type="character" w:customStyle="1" w:styleId="Heading9Char">
    <w:name w:val="Heading 9 Char"/>
    <w:basedOn w:val="DefaultParagraphFont"/>
    <w:link w:val="Heading9"/>
    <w:uiPriority w:val="99"/>
    <w:semiHidden/>
    <w:rsid w:val="00C07157"/>
    <w:rPr>
      <w:rFonts w:ascii="Tunga" w:eastAsia="@SimSun-ExtB" w:hAnsi="Tunga" w:cs="Segoe Script"/>
      <w:i/>
      <w:iCs/>
      <w:color w:val="404040" w:themeColor="text1" w:themeTint="BF"/>
      <w:sz w:val="20"/>
      <w:szCs w:val="20"/>
    </w:rPr>
  </w:style>
  <w:style w:type="paragraph" w:customStyle="1" w:styleId="CMSANSchedule3">
    <w:name w:val="CMS AN Schedule 3"/>
    <w:next w:val="Normal"/>
    <w:uiPriority w:val="23"/>
    <w:rsid w:val="005D16F2"/>
    <w:pPr>
      <w:numPr>
        <w:ilvl w:val="2"/>
        <w:numId w:val="33"/>
      </w:numPr>
      <w:spacing w:before="240" w:after="120" w:line="300" w:lineRule="atLeast"/>
      <w:jc w:val="center"/>
      <w:outlineLvl w:val="2"/>
    </w:pPr>
    <w:rPr>
      <w:rFonts w:cs="Segoe Script"/>
      <w:b/>
    </w:rPr>
  </w:style>
  <w:style w:type="paragraph" w:customStyle="1" w:styleId="CMSANSchedule4">
    <w:name w:val="CMS AN Schedule 4"/>
    <w:next w:val="Normal"/>
    <w:uiPriority w:val="23"/>
    <w:rsid w:val="005D16F2"/>
    <w:pPr>
      <w:keepNext/>
      <w:numPr>
        <w:ilvl w:val="3"/>
        <w:numId w:val="33"/>
      </w:numPr>
      <w:spacing w:before="240" w:after="120" w:line="300" w:lineRule="atLeast"/>
      <w:outlineLvl w:val="3"/>
    </w:pPr>
    <w:rPr>
      <w:rFonts w:cs="Segoe Script"/>
      <w:b/>
      <w:caps/>
    </w:rPr>
  </w:style>
  <w:style w:type="paragraph" w:customStyle="1" w:styleId="CMSANSchedule5">
    <w:name w:val="CMS AN Schedule 5"/>
    <w:uiPriority w:val="23"/>
    <w:rsid w:val="005D16F2"/>
    <w:pPr>
      <w:numPr>
        <w:ilvl w:val="4"/>
        <w:numId w:val="33"/>
      </w:numPr>
      <w:spacing w:before="120" w:after="120" w:line="300" w:lineRule="atLeast"/>
      <w:outlineLvl w:val="4"/>
    </w:pPr>
    <w:rPr>
      <w:rFonts w:cs="Segoe Script"/>
    </w:rPr>
  </w:style>
  <w:style w:type="paragraph" w:customStyle="1" w:styleId="CMSANSchedule6">
    <w:name w:val="CMS AN Schedule 6"/>
    <w:uiPriority w:val="23"/>
    <w:rsid w:val="005D16F2"/>
    <w:pPr>
      <w:numPr>
        <w:ilvl w:val="5"/>
        <w:numId w:val="33"/>
      </w:numPr>
      <w:spacing w:before="120" w:after="120" w:line="300" w:lineRule="atLeast"/>
      <w:outlineLvl w:val="5"/>
    </w:pPr>
    <w:rPr>
      <w:rFonts w:cs="Segoe Script"/>
    </w:rPr>
  </w:style>
  <w:style w:type="paragraph" w:customStyle="1" w:styleId="CMSANSchedule7">
    <w:name w:val="CMS AN Schedule 7"/>
    <w:uiPriority w:val="23"/>
    <w:rsid w:val="005D16F2"/>
    <w:pPr>
      <w:numPr>
        <w:ilvl w:val="6"/>
        <w:numId w:val="33"/>
      </w:numPr>
      <w:spacing w:before="120" w:after="120" w:line="300" w:lineRule="atLeast"/>
      <w:outlineLvl w:val="6"/>
    </w:pPr>
    <w:rPr>
      <w:rFonts w:cs="Segoe Script"/>
    </w:rPr>
  </w:style>
  <w:style w:type="paragraph" w:customStyle="1" w:styleId="CMSANSection">
    <w:name w:val="CMS AN Section"/>
    <w:next w:val="CMSANBodyText"/>
    <w:uiPriority w:val="5"/>
    <w:rsid w:val="00C07157"/>
    <w:pPr>
      <w:keepNext/>
      <w:spacing w:before="240" w:after="120" w:line="300" w:lineRule="atLeast"/>
      <w:jc w:val="center"/>
    </w:pPr>
    <w:rPr>
      <w:rFonts w:cs="Segoe Script"/>
      <w:b/>
      <w:caps/>
    </w:rPr>
  </w:style>
  <w:style w:type="paragraph" w:customStyle="1" w:styleId="CMSANTableBodyText">
    <w:name w:val="CMS AN Table Body Text"/>
    <w:uiPriority w:val="17"/>
    <w:rsid w:val="00C07157"/>
    <w:pPr>
      <w:spacing w:before="120" w:after="120" w:line="300" w:lineRule="atLeast"/>
      <w:jc w:val="left"/>
    </w:pPr>
    <w:rPr>
      <w:rFonts w:eastAsia="Times New Roman"/>
    </w:rPr>
  </w:style>
  <w:style w:type="paragraph" w:customStyle="1" w:styleId="CMSANTableHeader">
    <w:name w:val="CMS AN Table Header"/>
    <w:uiPriority w:val="16"/>
    <w:rsid w:val="00C07157"/>
    <w:pPr>
      <w:numPr>
        <w:numId w:val="22"/>
      </w:numPr>
      <w:adjustRightInd w:val="0"/>
      <w:snapToGrid w:val="0"/>
      <w:spacing w:before="120" w:after="120" w:line="300" w:lineRule="atLeast"/>
      <w:jc w:val="left"/>
    </w:pPr>
    <w:rPr>
      <w:rFonts w:eastAsia="Times New Roman"/>
      <w:b/>
    </w:rPr>
  </w:style>
  <w:style w:type="paragraph" w:customStyle="1" w:styleId="CMSANTableIndent">
    <w:name w:val="CMS AN Table Indent"/>
    <w:uiPriority w:val="21"/>
    <w:rsid w:val="00C07157"/>
    <w:pPr>
      <w:spacing w:before="120" w:after="120" w:line="300" w:lineRule="atLeast"/>
      <w:ind w:left="425"/>
      <w:jc w:val="left"/>
    </w:pPr>
    <w:rPr>
      <w:rFonts w:eastAsia="Times New Roman"/>
    </w:rPr>
  </w:style>
  <w:style w:type="paragraph" w:customStyle="1" w:styleId="CMSANTableListBullet">
    <w:name w:val="CMS AN Table List Bullet"/>
    <w:uiPriority w:val="20"/>
    <w:rsid w:val="00C07157"/>
    <w:pPr>
      <w:numPr>
        <w:numId w:val="4"/>
      </w:numPr>
      <w:spacing w:before="120" w:after="120" w:line="300" w:lineRule="atLeast"/>
      <w:jc w:val="left"/>
    </w:pPr>
    <w:rPr>
      <w:rFonts w:eastAsia="Times New Roman"/>
    </w:rPr>
  </w:style>
  <w:style w:type="paragraph" w:customStyle="1" w:styleId="CMSANTableListNumber1">
    <w:name w:val="CMS AN Table List Number 1"/>
    <w:uiPriority w:val="18"/>
    <w:rsid w:val="00C07157"/>
    <w:pPr>
      <w:numPr>
        <w:ilvl w:val="2"/>
        <w:numId w:val="22"/>
      </w:numPr>
      <w:adjustRightInd w:val="0"/>
      <w:snapToGrid w:val="0"/>
      <w:spacing w:before="120" w:after="120" w:line="300" w:lineRule="atLeast"/>
      <w:jc w:val="left"/>
    </w:pPr>
    <w:rPr>
      <w:rFonts w:eastAsia="Times New Roman"/>
    </w:rPr>
  </w:style>
  <w:style w:type="paragraph" w:customStyle="1" w:styleId="CMSANTableListNumber2">
    <w:name w:val="CMS AN Table List Number 2"/>
    <w:uiPriority w:val="19"/>
    <w:rsid w:val="00C17D56"/>
    <w:pPr>
      <w:numPr>
        <w:ilvl w:val="3"/>
        <w:numId w:val="22"/>
      </w:numPr>
      <w:spacing w:before="120" w:after="120" w:line="300" w:lineRule="atLeast"/>
      <w:jc w:val="left"/>
    </w:pPr>
    <w:rPr>
      <w:rFonts w:eastAsia="Times New Roman"/>
      <w:szCs w:val="24"/>
    </w:rPr>
  </w:style>
  <w:style w:type="paragraph" w:customStyle="1" w:styleId="CMSANTOCHeading">
    <w:name w:val="CMS AN TOC Heading"/>
    <w:next w:val="CMSANBodyText"/>
    <w:uiPriority w:val="39"/>
    <w:rsid w:val="00C07157"/>
    <w:pPr>
      <w:keepNext/>
      <w:spacing w:after="240" w:line="300" w:lineRule="atLeast"/>
      <w:jc w:val="center"/>
    </w:pPr>
    <w:rPr>
      <w:rFonts w:cs="Segoe Script"/>
      <w:b/>
      <w:caps/>
    </w:rPr>
  </w:style>
  <w:style w:type="paragraph" w:customStyle="1" w:styleId="CMSANUnnumbered">
    <w:name w:val="CMS AN Unnumbered"/>
    <w:next w:val="CMSANHeading1"/>
    <w:uiPriority w:val="3"/>
    <w:rsid w:val="00C07157"/>
    <w:pPr>
      <w:keepNext/>
      <w:suppressAutoHyphens/>
      <w:spacing w:before="120" w:after="120" w:line="300" w:lineRule="atLeast"/>
      <w:ind w:left="851"/>
    </w:pPr>
    <w:rPr>
      <w:rFonts w:cs="Segoe Script"/>
      <w:b/>
      <w:i/>
    </w:rPr>
  </w:style>
  <w:style w:type="paragraph" w:customStyle="1" w:styleId="CMSANzhanging1">
    <w:name w:val="CMS AN z_hanging 1"/>
    <w:uiPriority w:val="6"/>
    <w:rsid w:val="00C07157"/>
    <w:pPr>
      <w:spacing w:before="120" w:after="120" w:line="300" w:lineRule="atLeast"/>
      <w:ind w:left="851" w:hanging="851"/>
    </w:pPr>
    <w:rPr>
      <w:rFonts w:cs="Segoe Script"/>
    </w:rPr>
  </w:style>
  <w:style w:type="paragraph" w:customStyle="1" w:styleId="CMSANzhanging2">
    <w:name w:val="CMS AN z_hanging 2"/>
    <w:uiPriority w:val="6"/>
    <w:rsid w:val="00C07157"/>
    <w:pPr>
      <w:spacing w:before="120" w:after="120" w:line="300" w:lineRule="atLeast"/>
      <w:ind w:left="1702" w:hanging="851"/>
    </w:pPr>
    <w:rPr>
      <w:rFonts w:cs="Segoe Script"/>
    </w:rPr>
  </w:style>
  <w:style w:type="paragraph" w:customStyle="1" w:styleId="CMSANzhanging3">
    <w:name w:val="CMS AN z_hanging 3"/>
    <w:uiPriority w:val="6"/>
    <w:rsid w:val="00C07157"/>
    <w:pPr>
      <w:spacing w:before="120" w:after="120" w:line="300" w:lineRule="atLeast"/>
      <w:ind w:left="2552" w:hanging="851"/>
    </w:pPr>
    <w:rPr>
      <w:rFonts w:cs="Segoe Script"/>
    </w:rPr>
  </w:style>
  <w:style w:type="paragraph" w:customStyle="1" w:styleId="CMSANzhanging4">
    <w:name w:val="CMS AN z_hanging 4"/>
    <w:uiPriority w:val="6"/>
    <w:rsid w:val="00C07157"/>
    <w:pPr>
      <w:spacing w:before="120" w:after="120" w:line="300" w:lineRule="atLeast"/>
      <w:ind w:left="3403" w:hanging="851"/>
    </w:pPr>
    <w:rPr>
      <w:rFonts w:cs="Segoe Script"/>
    </w:rPr>
  </w:style>
  <w:style w:type="paragraph" w:customStyle="1" w:styleId="CMSANzhanging5">
    <w:name w:val="CMS AN z_hanging 5"/>
    <w:uiPriority w:val="6"/>
    <w:rsid w:val="00C07157"/>
    <w:pPr>
      <w:spacing w:before="120" w:after="120" w:line="300" w:lineRule="atLeast"/>
      <w:ind w:left="4253" w:hanging="851"/>
    </w:pPr>
    <w:rPr>
      <w:rFonts w:cs="Segoe Script"/>
    </w:rPr>
  </w:style>
  <w:style w:type="paragraph" w:customStyle="1" w:styleId="CMSANzhanging6">
    <w:name w:val="CMS AN z_hanging 6"/>
    <w:uiPriority w:val="6"/>
    <w:rsid w:val="00C07157"/>
    <w:pPr>
      <w:spacing w:before="120" w:after="120" w:line="300" w:lineRule="atLeast"/>
      <w:ind w:left="5104" w:hanging="851"/>
    </w:pPr>
    <w:rPr>
      <w:rFonts w:cs="Segoe Script"/>
    </w:rPr>
  </w:style>
  <w:style w:type="character" w:styleId="EndnoteReference">
    <w:name w:val="endnote reference"/>
    <w:basedOn w:val="DefaultParagraphFont"/>
    <w:uiPriority w:val="39"/>
    <w:semiHidden/>
    <w:rsid w:val="00C07157"/>
    <w:rPr>
      <w:rFonts w:ascii="Times New Roman" w:hAnsi="Times New Roman"/>
      <w:color w:val="auto"/>
      <w:sz w:val="22"/>
      <w:vertAlign w:val="superscript"/>
      <w:lang w:val="en-GB" w:eastAsia="en-US" w:bidi="ar-SA"/>
    </w:rPr>
  </w:style>
  <w:style w:type="paragraph" w:styleId="EndnoteText">
    <w:name w:val="endnote text"/>
    <w:link w:val="EndnoteTextChar"/>
    <w:uiPriority w:val="39"/>
    <w:semiHidden/>
    <w:rsid w:val="00C07157"/>
    <w:pPr>
      <w:spacing w:line="240" w:lineRule="auto"/>
    </w:pPr>
    <w:rPr>
      <w:rFonts w:cstheme="minorBidi"/>
      <w:sz w:val="18"/>
      <w:szCs w:val="20"/>
    </w:rPr>
  </w:style>
  <w:style w:type="character" w:customStyle="1" w:styleId="EndnoteTextChar">
    <w:name w:val="Endnote Text Char"/>
    <w:basedOn w:val="DefaultParagraphFont"/>
    <w:link w:val="EndnoteText"/>
    <w:uiPriority w:val="39"/>
    <w:semiHidden/>
    <w:rsid w:val="00C07157"/>
    <w:rPr>
      <w:rFonts w:cstheme="minorBidi"/>
      <w:sz w:val="18"/>
      <w:szCs w:val="20"/>
    </w:rPr>
  </w:style>
  <w:style w:type="character" w:styleId="FollowedHyperlink">
    <w:name w:val="FollowedHyperlink"/>
    <w:basedOn w:val="DefaultParagraphFont"/>
    <w:uiPriority w:val="39"/>
    <w:semiHidden/>
    <w:rsid w:val="00C07157"/>
    <w:rPr>
      <w:rFonts w:ascii="Times New Roman" w:hAnsi="Times New Roman"/>
      <w:color w:val="800080" w:themeColor="followedHyperlink"/>
      <w:sz w:val="22"/>
      <w:u w:val="single"/>
      <w:lang w:val="en-GB" w:eastAsia="en-US" w:bidi="ar-SA"/>
    </w:rPr>
  </w:style>
  <w:style w:type="paragraph" w:styleId="Footer">
    <w:name w:val="footer"/>
    <w:link w:val="FooterChar"/>
    <w:uiPriority w:val="59"/>
    <w:rsid w:val="00C07157"/>
    <w:pPr>
      <w:tabs>
        <w:tab w:val="center" w:pos="4536"/>
        <w:tab w:val="right" w:pos="9072"/>
      </w:tabs>
      <w:spacing w:line="240" w:lineRule="auto"/>
    </w:pPr>
    <w:rPr>
      <w:rFonts w:cstheme="minorBidi"/>
      <w:sz w:val="18"/>
    </w:rPr>
  </w:style>
  <w:style w:type="character" w:customStyle="1" w:styleId="FooterChar">
    <w:name w:val="Footer Char"/>
    <w:basedOn w:val="DefaultParagraphFont"/>
    <w:link w:val="Footer"/>
    <w:uiPriority w:val="59"/>
    <w:rsid w:val="000117E0"/>
    <w:rPr>
      <w:rFonts w:cstheme="minorBidi"/>
      <w:sz w:val="18"/>
    </w:rPr>
  </w:style>
  <w:style w:type="character" w:styleId="FootnoteReference">
    <w:name w:val="footnote reference"/>
    <w:basedOn w:val="DefaultParagraphFont"/>
    <w:uiPriority w:val="39"/>
    <w:semiHidden/>
    <w:rsid w:val="00C07157"/>
    <w:rPr>
      <w:rFonts w:ascii="Times New Roman" w:hAnsi="Times New Roman"/>
      <w:sz w:val="22"/>
      <w:vertAlign w:val="superscript"/>
      <w:lang w:val="en-GB" w:eastAsia="en-US" w:bidi="ar-SA"/>
    </w:rPr>
  </w:style>
  <w:style w:type="paragraph" w:styleId="FootnoteText">
    <w:name w:val="footnote text"/>
    <w:link w:val="FootnoteTextChar"/>
    <w:uiPriority w:val="39"/>
    <w:semiHidden/>
    <w:rsid w:val="00C07157"/>
    <w:pPr>
      <w:spacing w:line="240" w:lineRule="auto"/>
    </w:pPr>
    <w:rPr>
      <w:rFonts w:cstheme="minorBidi"/>
      <w:sz w:val="18"/>
      <w:szCs w:val="20"/>
    </w:rPr>
  </w:style>
  <w:style w:type="character" w:customStyle="1" w:styleId="FootnoteTextChar">
    <w:name w:val="Footnote Text Char"/>
    <w:basedOn w:val="DefaultParagraphFont"/>
    <w:link w:val="FootnoteText"/>
    <w:uiPriority w:val="39"/>
    <w:semiHidden/>
    <w:rsid w:val="00C07157"/>
    <w:rPr>
      <w:rFonts w:cstheme="minorBidi"/>
      <w:sz w:val="18"/>
      <w:szCs w:val="20"/>
    </w:rPr>
  </w:style>
  <w:style w:type="paragraph" w:styleId="Header">
    <w:name w:val="header"/>
    <w:link w:val="HeaderChar"/>
    <w:uiPriority w:val="59"/>
    <w:rsid w:val="00C07157"/>
    <w:pPr>
      <w:spacing w:line="240" w:lineRule="auto"/>
      <w:jc w:val="right"/>
    </w:pPr>
    <w:rPr>
      <w:rFonts w:cs="Segoe Script"/>
      <w:b/>
      <w:i/>
    </w:rPr>
  </w:style>
  <w:style w:type="character" w:customStyle="1" w:styleId="HeaderChar">
    <w:name w:val="Header Char"/>
    <w:basedOn w:val="DefaultParagraphFont"/>
    <w:link w:val="Header"/>
    <w:uiPriority w:val="59"/>
    <w:rsid w:val="000117E0"/>
    <w:rPr>
      <w:rFonts w:cs="Segoe Script"/>
      <w:b/>
      <w:i/>
    </w:rPr>
  </w:style>
  <w:style w:type="character" w:styleId="Hyperlink">
    <w:name w:val="Hyperlink"/>
    <w:basedOn w:val="DefaultParagraphFont"/>
    <w:uiPriority w:val="99"/>
    <w:rsid w:val="00C07157"/>
    <w:rPr>
      <w:rFonts w:ascii="Times New Roman" w:hAnsi="Times New Roman"/>
      <w:color w:val="0000FF" w:themeColor="hyperlink"/>
      <w:sz w:val="22"/>
      <w:u w:val="single"/>
      <w:lang w:val="en-GB" w:eastAsia="en-US" w:bidi="ar-SA"/>
    </w:rPr>
  </w:style>
  <w:style w:type="paragraph" w:styleId="ListNumber">
    <w:name w:val="List Number"/>
    <w:uiPriority w:val="99"/>
    <w:semiHidden/>
    <w:rsid w:val="00C07157"/>
    <w:pPr>
      <w:spacing w:line="300" w:lineRule="atLeast"/>
      <w:ind w:left="360" w:hanging="360"/>
      <w:contextualSpacing/>
    </w:pPr>
    <w:rPr>
      <w:rFonts w:cstheme="minorBidi"/>
    </w:rPr>
  </w:style>
  <w:style w:type="table" w:styleId="TableGrid">
    <w:name w:val="Table Grid"/>
    <w:rsid w:val="00C07157"/>
    <w:pPr>
      <w:spacing w:line="300" w:lineRule="atLeast"/>
      <w:jc w:val="left"/>
    </w:pPr>
    <w:rPr>
      <w:rFonts w:eastAsia="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next w:val="Normal"/>
    <w:uiPriority w:val="59"/>
    <w:rsid w:val="00C07157"/>
    <w:pPr>
      <w:tabs>
        <w:tab w:val="left" w:pos="0"/>
        <w:tab w:val="right" w:leader="dot" w:pos="9356"/>
      </w:tabs>
      <w:spacing w:before="60" w:after="60" w:line="300" w:lineRule="atLeast"/>
      <w:ind w:left="851" w:hanging="851"/>
      <w:jc w:val="left"/>
    </w:pPr>
    <w:rPr>
      <w:rFonts w:cstheme="minorBidi"/>
    </w:rPr>
  </w:style>
  <w:style w:type="paragraph" w:styleId="TOC2">
    <w:name w:val="toc 2"/>
    <w:next w:val="Normal"/>
    <w:uiPriority w:val="59"/>
    <w:rsid w:val="00C07157"/>
    <w:pPr>
      <w:tabs>
        <w:tab w:val="left" w:pos="0"/>
        <w:tab w:val="right" w:leader="dot" w:pos="9356"/>
      </w:tabs>
      <w:spacing w:line="300" w:lineRule="atLeast"/>
      <w:ind w:left="851"/>
      <w:jc w:val="left"/>
    </w:pPr>
    <w:rPr>
      <w:rFonts w:cstheme="minorBidi"/>
    </w:rPr>
  </w:style>
  <w:style w:type="paragraph" w:styleId="TOC3">
    <w:name w:val="toc 3"/>
    <w:next w:val="Normal"/>
    <w:uiPriority w:val="59"/>
    <w:rsid w:val="00C07157"/>
    <w:pPr>
      <w:tabs>
        <w:tab w:val="left" w:pos="0"/>
        <w:tab w:val="right" w:leader="dot" w:pos="9356"/>
      </w:tabs>
      <w:spacing w:before="60" w:line="300" w:lineRule="atLeast"/>
      <w:jc w:val="left"/>
    </w:pPr>
  </w:style>
  <w:style w:type="character" w:customStyle="1" w:styleId="CMSANCoverDateChar">
    <w:name w:val="CMS AN Cover Date Char"/>
    <w:basedOn w:val="DefaultParagraphFont"/>
    <w:link w:val="CMSANCoverDate"/>
    <w:uiPriority w:val="54"/>
    <w:rsid w:val="000117E0"/>
    <w:rPr>
      <w:rFonts w:cs="Segoe Script"/>
      <w:b/>
      <w:caps/>
    </w:rPr>
  </w:style>
  <w:style w:type="paragraph" w:customStyle="1" w:styleId="CMSANTitle">
    <w:name w:val="CMS AN Title"/>
    <w:next w:val="CMSANBodyText"/>
    <w:link w:val="CMSANTitleChar"/>
    <w:uiPriority w:val="39"/>
    <w:rsid w:val="00C07157"/>
    <w:pPr>
      <w:spacing w:before="90" w:line="300" w:lineRule="atLeast"/>
    </w:pPr>
    <w:rPr>
      <w:rFonts w:ascii="Arial" w:hAnsi="Arial" w:cstheme="minorBidi"/>
      <w:b/>
      <w:caps/>
      <w:sz w:val="40"/>
    </w:rPr>
  </w:style>
  <w:style w:type="character" w:customStyle="1" w:styleId="CMSANTitleChar">
    <w:name w:val="CMS AN Title Char"/>
    <w:basedOn w:val="DefaultParagraphFont"/>
    <w:link w:val="CMSANTitle"/>
    <w:uiPriority w:val="39"/>
    <w:rsid w:val="00C07157"/>
    <w:rPr>
      <w:rFonts w:ascii="Arial" w:hAnsi="Arial" w:cstheme="minorBidi"/>
      <w:b/>
      <w:caps/>
      <w:sz w:val="40"/>
    </w:rPr>
  </w:style>
  <w:style w:type="paragraph" w:customStyle="1" w:styleId="CMSANAddressInfo">
    <w:name w:val="CMS AN AddressInfo"/>
    <w:uiPriority w:val="39"/>
    <w:rsid w:val="00C07157"/>
    <w:pPr>
      <w:tabs>
        <w:tab w:val="left" w:pos="567"/>
      </w:tabs>
      <w:spacing w:line="220" w:lineRule="exact"/>
      <w:jc w:val="left"/>
    </w:pPr>
    <w:rPr>
      <w:rFonts w:ascii="Arial" w:eastAsia="SimSun" w:hAnsi="Arial" w:cstheme="minorBidi"/>
      <w:noProof/>
      <w:sz w:val="15"/>
      <w:szCs w:val="24"/>
      <w:lang w:eastAsia="zh-CN"/>
    </w:rPr>
  </w:style>
  <w:style w:type="paragraph" w:customStyle="1" w:styleId="CMSANAddressInfoBold">
    <w:name w:val="CMS AN AddressInfo Bold"/>
    <w:uiPriority w:val="39"/>
    <w:rsid w:val="00C07157"/>
    <w:pPr>
      <w:spacing w:after="120" w:line="220" w:lineRule="exact"/>
      <w:jc w:val="left"/>
    </w:pPr>
    <w:rPr>
      <w:rFonts w:ascii="Arial" w:eastAsia="SimSun" w:hAnsi="Arial" w:cstheme="minorBidi"/>
      <w:b/>
      <w:noProof/>
      <w:sz w:val="15"/>
      <w:szCs w:val="24"/>
      <w:lang w:eastAsia="zh-CN"/>
    </w:rPr>
  </w:style>
  <w:style w:type="paragraph" w:customStyle="1" w:styleId="TemplateInfo">
    <w:name w:val="TemplateInfo"/>
    <w:link w:val="TemplateInfoChar"/>
    <w:uiPriority w:val="59"/>
    <w:rsid w:val="00C07157"/>
    <w:pPr>
      <w:spacing w:line="264" w:lineRule="auto"/>
    </w:pPr>
  </w:style>
  <w:style w:type="paragraph" w:customStyle="1" w:styleId="TemplateInfoBold">
    <w:name w:val="TemplateInfo Bold"/>
    <w:uiPriority w:val="59"/>
    <w:rsid w:val="00C07157"/>
    <w:pPr>
      <w:spacing w:line="264" w:lineRule="auto"/>
      <w:jc w:val="left"/>
    </w:pPr>
    <w:rPr>
      <w:rFonts w:eastAsia="SimSun"/>
      <w:b/>
      <w:noProof/>
      <w:szCs w:val="24"/>
      <w:lang w:eastAsia="zh-CN"/>
    </w:rPr>
  </w:style>
  <w:style w:type="paragraph" w:customStyle="1" w:styleId="CMSANSubject">
    <w:name w:val="CMS AN Subject"/>
    <w:next w:val="CMSANBodyText"/>
    <w:uiPriority w:val="39"/>
    <w:rsid w:val="00C07157"/>
    <w:pPr>
      <w:spacing w:before="120" w:after="120" w:line="300" w:lineRule="atLeast"/>
    </w:pPr>
    <w:rPr>
      <w:b/>
    </w:rPr>
  </w:style>
  <w:style w:type="character" w:customStyle="1" w:styleId="TemplateInfoChar">
    <w:name w:val="TemplateInfo Char"/>
    <w:basedOn w:val="DefaultParagraphFont"/>
    <w:link w:val="TemplateInfo"/>
    <w:uiPriority w:val="59"/>
    <w:rsid w:val="000117E0"/>
  </w:style>
  <w:style w:type="character" w:styleId="PlaceholderText">
    <w:name w:val="Placeholder Text"/>
    <w:basedOn w:val="DefaultParagraphFont"/>
    <w:uiPriority w:val="99"/>
    <w:semiHidden/>
    <w:rsid w:val="00C07157"/>
    <w:rPr>
      <w:color w:val="808080"/>
    </w:rPr>
  </w:style>
  <w:style w:type="paragraph" w:customStyle="1" w:styleId="CMSANALTSchedule1">
    <w:name w:val="CMS AN ALT Schedule 1"/>
    <w:next w:val="Normal"/>
    <w:uiPriority w:val="24"/>
    <w:rsid w:val="005D16F2"/>
    <w:pPr>
      <w:pageBreakBefore/>
      <w:numPr>
        <w:numId w:val="30"/>
      </w:numPr>
      <w:spacing w:after="240" w:line="300" w:lineRule="atLeast"/>
      <w:jc w:val="center"/>
      <w:outlineLvl w:val="0"/>
    </w:pPr>
    <w:rPr>
      <w:b/>
      <w:caps/>
    </w:rPr>
  </w:style>
  <w:style w:type="paragraph" w:customStyle="1" w:styleId="CMSANALTSchedule2">
    <w:name w:val="CMS AN ALT Schedule 2"/>
    <w:next w:val="Normal"/>
    <w:uiPriority w:val="24"/>
    <w:rsid w:val="005D16F2"/>
    <w:pPr>
      <w:keepNext/>
      <w:keepLines/>
      <w:numPr>
        <w:ilvl w:val="1"/>
        <w:numId w:val="30"/>
      </w:numPr>
      <w:spacing w:before="240" w:after="120" w:line="300" w:lineRule="atLeast"/>
      <w:jc w:val="center"/>
      <w:outlineLvl w:val="1"/>
    </w:pPr>
    <w:rPr>
      <w:b/>
    </w:rPr>
  </w:style>
  <w:style w:type="paragraph" w:customStyle="1" w:styleId="CMSANSchedule9">
    <w:name w:val="CMS AN Schedule 9"/>
    <w:uiPriority w:val="23"/>
    <w:rsid w:val="005D16F2"/>
    <w:pPr>
      <w:numPr>
        <w:ilvl w:val="8"/>
        <w:numId w:val="33"/>
      </w:numPr>
      <w:spacing w:before="120" w:after="120" w:line="300" w:lineRule="atLeast"/>
      <w:outlineLvl w:val="8"/>
    </w:pPr>
  </w:style>
  <w:style w:type="paragraph" w:customStyle="1" w:styleId="CMSANSchedule8">
    <w:name w:val="CMS AN Schedule 8"/>
    <w:uiPriority w:val="23"/>
    <w:rsid w:val="005D16F2"/>
    <w:pPr>
      <w:numPr>
        <w:ilvl w:val="7"/>
        <w:numId w:val="33"/>
      </w:numPr>
      <w:spacing w:before="120" w:after="120" w:line="300" w:lineRule="atLeast"/>
      <w:outlineLvl w:val="7"/>
    </w:pPr>
  </w:style>
  <w:style w:type="paragraph" w:customStyle="1" w:styleId="CMSANALTSchedule9">
    <w:name w:val="CMS AN ALT Schedule 9"/>
    <w:uiPriority w:val="24"/>
    <w:rsid w:val="005D16F2"/>
    <w:pPr>
      <w:numPr>
        <w:ilvl w:val="8"/>
        <w:numId w:val="30"/>
      </w:numPr>
      <w:spacing w:before="120" w:after="120" w:line="300" w:lineRule="atLeast"/>
      <w:outlineLvl w:val="8"/>
    </w:pPr>
  </w:style>
  <w:style w:type="paragraph" w:customStyle="1" w:styleId="CMSANALTSchedule8">
    <w:name w:val="CMS AN ALT Schedule 8"/>
    <w:uiPriority w:val="24"/>
    <w:rsid w:val="005D16F2"/>
    <w:pPr>
      <w:numPr>
        <w:ilvl w:val="7"/>
        <w:numId w:val="30"/>
      </w:numPr>
      <w:spacing w:before="120" w:after="120" w:line="300" w:lineRule="atLeast"/>
      <w:outlineLvl w:val="7"/>
    </w:pPr>
  </w:style>
  <w:style w:type="paragraph" w:customStyle="1" w:styleId="CMSANALTSchedule7">
    <w:name w:val="CMS AN ALT Schedule 7"/>
    <w:uiPriority w:val="24"/>
    <w:rsid w:val="005D16F2"/>
    <w:pPr>
      <w:numPr>
        <w:ilvl w:val="6"/>
        <w:numId w:val="30"/>
      </w:numPr>
      <w:spacing w:before="120" w:after="120" w:line="300" w:lineRule="atLeast"/>
      <w:outlineLvl w:val="6"/>
    </w:pPr>
  </w:style>
  <w:style w:type="paragraph" w:customStyle="1" w:styleId="CMSANALTSchedule6">
    <w:name w:val="CMS AN ALT Schedule 6"/>
    <w:uiPriority w:val="24"/>
    <w:rsid w:val="005D16F2"/>
    <w:pPr>
      <w:numPr>
        <w:ilvl w:val="5"/>
        <w:numId w:val="30"/>
      </w:numPr>
      <w:spacing w:before="120" w:after="120" w:line="300" w:lineRule="atLeast"/>
      <w:outlineLvl w:val="5"/>
    </w:pPr>
  </w:style>
  <w:style w:type="paragraph" w:customStyle="1" w:styleId="CMSANALTSchedule5">
    <w:name w:val="CMS AN ALT Schedule 5"/>
    <w:uiPriority w:val="24"/>
    <w:rsid w:val="005D16F2"/>
    <w:pPr>
      <w:numPr>
        <w:ilvl w:val="4"/>
        <w:numId w:val="30"/>
      </w:numPr>
      <w:spacing w:before="120" w:after="120" w:line="300" w:lineRule="atLeast"/>
      <w:outlineLvl w:val="4"/>
    </w:pPr>
  </w:style>
  <w:style w:type="paragraph" w:customStyle="1" w:styleId="CMSANALTSchedule4">
    <w:name w:val="CMS AN ALT Schedule 4"/>
    <w:uiPriority w:val="24"/>
    <w:rsid w:val="005D16F2"/>
    <w:pPr>
      <w:numPr>
        <w:ilvl w:val="3"/>
        <w:numId w:val="30"/>
      </w:numPr>
      <w:spacing w:before="120" w:after="120" w:line="300" w:lineRule="atLeast"/>
      <w:outlineLvl w:val="3"/>
    </w:pPr>
  </w:style>
  <w:style w:type="paragraph" w:customStyle="1" w:styleId="CMSANALTSchedule3">
    <w:name w:val="CMS AN ALT Schedule 3"/>
    <w:next w:val="Normal"/>
    <w:uiPriority w:val="24"/>
    <w:rsid w:val="005D16F2"/>
    <w:pPr>
      <w:numPr>
        <w:ilvl w:val="2"/>
        <w:numId w:val="30"/>
      </w:numPr>
      <w:spacing w:before="240" w:after="120" w:line="300" w:lineRule="atLeast"/>
      <w:jc w:val="center"/>
      <w:outlineLvl w:val="2"/>
    </w:pPr>
    <w:rPr>
      <w:b/>
    </w:rPr>
  </w:style>
  <w:style w:type="paragraph" w:customStyle="1" w:styleId="CMSANCoverPartyType">
    <w:name w:val="CMS AN Cover Party Type"/>
    <w:uiPriority w:val="54"/>
    <w:qFormat/>
    <w:rsid w:val="00C07157"/>
    <w:pPr>
      <w:spacing w:line="300" w:lineRule="atLeast"/>
      <w:jc w:val="center"/>
    </w:pPr>
    <w:rPr>
      <w:rFonts w:cs="Segoe Script"/>
    </w:rPr>
  </w:style>
  <w:style w:type="paragraph" w:customStyle="1" w:styleId="CMSANMainHeading">
    <w:name w:val="CMS AN Main Heading"/>
    <w:next w:val="CMSANHeading1"/>
    <w:rsid w:val="00C07157"/>
    <w:pPr>
      <w:pageBreakBefore/>
      <w:numPr>
        <w:numId w:val="6"/>
      </w:numPr>
      <w:spacing w:after="240" w:line="300" w:lineRule="atLeast"/>
      <w:jc w:val="center"/>
      <w:outlineLvl w:val="0"/>
    </w:pPr>
    <w:rPr>
      <w:b/>
      <w:caps/>
    </w:rPr>
  </w:style>
  <w:style w:type="paragraph" w:styleId="BalloonText">
    <w:name w:val="Balloon Text"/>
    <w:link w:val="BalloonTextChar"/>
    <w:uiPriority w:val="99"/>
    <w:semiHidden/>
    <w:unhideWhenUsed/>
    <w:rsid w:val="00C0715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157"/>
    <w:rPr>
      <w:rFonts w:ascii="Tahoma" w:hAnsi="Tahoma" w:cs="Tahoma"/>
      <w:sz w:val="16"/>
      <w:szCs w:val="16"/>
    </w:rPr>
  </w:style>
  <w:style w:type="paragraph" w:styleId="Bibliography">
    <w:name w:val="Bibliography"/>
    <w:next w:val="Normal"/>
    <w:uiPriority w:val="99"/>
    <w:semiHidden/>
    <w:unhideWhenUsed/>
    <w:rsid w:val="00C07157"/>
    <w:pPr>
      <w:spacing w:line="300" w:lineRule="atLeast"/>
    </w:pPr>
    <w:rPr>
      <w:rFonts w:cstheme="minorBidi"/>
    </w:rPr>
  </w:style>
  <w:style w:type="paragraph" w:styleId="BlockText">
    <w:name w:val="Block Text"/>
    <w:uiPriority w:val="99"/>
    <w:semiHidden/>
    <w:unhideWhenUsed/>
    <w:rsid w:val="00C07157"/>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line="300" w:lineRule="atLeast"/>
      <w:ind w:left="1151" w:right="1151"/>
    </w:pPr>
    <w:rPr>
      <w:rFonts w:asciiTheme="minorHAnsi" w:eastAsiaTheme="minorEastAsia" w:hAnsiTheme="minorHAnsi" w:cstheme="minorBidi"/>
      <w:i/>
      <w:iCs/>
      <w:color w:val="4F81BD" w:themeColor="accent1"/>
    </w:rPr>
  </w:style>
  <w:style w:type="paragraph" w:styleId="BodyText">
    <w:name w:val="Body Text"/>
    <w:link w:val="BodyTextChar"/>
    <w:uiPriority w:val="99"/>
    <w:semiHidden/>
    <w:rsid w:val="00C07157"/>
    <w:pPr>
      <w:spacing w:before="120" w:after="120" w:line="300" w:lineRule="atLeast"/>
    </w:pPr>
    <w:rPr>
      <w:rFonts w:cstheme="minorBidi"/>
    </w:rPr>
  </w:style>
  <w:style w:type="character" w:customStyle="1" w:styleId="BodyTextChar">
    <w:name w:val="Body Text Char"/>
    <w:basedOn w:val="DefaultParagraphFont"/>
    <w:link w:val="BodyText"/>
    <w:uiPriority w:val="99"/>
    <w:semiHidden/>
    <w:rsid w:val="00C07157"/>
    <w:rPr>
      <w:rFonts w:cstheme="minorBidi"/>
    </w:rPr>
  </w:style>
  <w:style w:type="paragraph" w:styleId="BodyText2">
    <w:name w:val="Body Text 2"/>
    <w:link w:val="BodyText2Char"/>
    <w:uiPriority w:val="99"/>
    <w:semiHidden/>
    <w:unhideWhenUsed/>
    <w:rsid w:val="00C07157"/>
    <w:pPr>
      <w:spacing w:after="120" w:line="480" w:lineRule="auto"/>
    </w:pPr>
    <w:rPr>
      <w:rFonts w:cstheme="minorBidi"/>
    </w:rPr>
  </w:style>
  <w:style w:type="character" w:customStyle="1" w:styleId="BodyText2Char">
    <w:name w:val="Body Text 2 Char"/>
    <w:basedOn w:val="DefaultParagraphFont"/>
    <w:link w:val="BodyText2"/>
    <w:uiPriority w:val="99"/>
    <w:semiHidden/>
    <w:rsid w:val="00C07157"/>
    <w:rPr>
      <w:rFonts w:cstheme="minorBidi"/>
    </w:rPr>
  </w:style>
  <w:style w:type="paragraph" w:styleId="BodyText3">
    <w:name w:val="Body Text 3"/>
    <w:link w:val="BodyText3Char"/>
    <w:uiPriority w:val="99"/>
    <w:semiHidden/>
    <w:unhideWhenUsed/>
    <w:rsid w:val="00C07157"/>
    <w:pPr>
      <w:spacing w:after="120" w:line="300" w:lineRule="atLeast"/>
    </w:pPr>
    <w:rPr>
      <w:rFonts w:cstheme="minorBidi"/>
      <w:sz w:val="16"/>
      <w:szCs w:val="16"/>
    </w:rPr>
  </w:style>
  <w:style w:type="character" w:customStyle="1" w:styleId="BodyText3Char">
    <w:name w:val="Body Text 3 Char"/>
    <w:basedOn w:val="DefaultParagraphFont"/>
    <w:link w:val="BodyText3"/>
    <w:uiPriority w:val="99"/>
    <w:semiHidden/>
    <w:rsid w:val="00C07157"/>
    <w:rPr>
      <w:rFonts w:cstheme="minorBidi"/>
      <w:sz w:val="16"/>
      <w:szCs w:val="16"/>
    </w:rPr>
  </w:style>
  <w:style w:type="paragraph" w:styleId="BodyTextFirstIndent">
    <w:name w:val="Body Text First Indent"/>
    <w:link w:val="BodyTextFirstIndentChar"/>
    <w:uiPriority w:val="99"/>
    <w:semiHidden/>
    <w:rsid w:val="00C07157"/>
    <w:pPr>
      <w:spacing w:line="300" w:lineRule="atLeast"/>
      <w:ind w:firstLine="425"/>
    </w:pPr>
    <w:rPr>
      <w:rFonts w:cstheme="minorBidi"/>
    </w:rPr>
  </w:style>
  <w:style w:type="character" w:customStyle="1" w:styleId="BodyTextFirstIndentChar">
    <w:name w:val="Body Text First Indent Char"/>
    <w:basedOn w:val="BodyTextChar"/>
    <w:link w:val="BodyTextFirstIndent"/>
    <w:uiPriority w:val="99"/>
    <w:semiHidden/>
    <w:rsid w:val="00C07157"/>
    <w:rPr>
      <w:rFonts w:cstheme="minorBidi"/>
    </w:rPr>
  </w:style>
  <w:style w:type="paragraph" w:styleId="BodyTextIndent">
    <w:name w:val="Body Text Indent"/>
    <w:link w:val="BodyTextIndentChar"/>
    <w:uiPriority w:val="99"/>
    <w:semiHidden/>
    <w:unhideWhenUsed/>
    <w:rsid w:val="00C07157"/>
    <w:pPr>
      <w:spacing w:after="120" w:line="300" w:lineRule="atLeast"/>
      <w:ind w:left="284"/>
    </w:pPr>
    <w:rPr>
      <w:rFonts w:cstheme="minorBidi"/>
    </w:rPr>
  </w:style>
  <w:style w:type="character" w:customStyle="1" w:styleId="BodyTextIndentChar">
    <w:name w:val="Body Text Indent Char"/>
    <w:basedOn w:val="DefaultParagraphFont"/>
    <w:link w:val="BodyTextIndent"/>
    <w:uiPriority w:val="99"/>
    <w:semiHidden/>
    <w:rsid w:val="00C07157"/>
    <w:rPr>
      <w:rFonts w:cstheme="minorBidi"/>
    </w:rPr>
  </w:style>
  <w:style w:type="paragraph" w:styleId="BodyTextFirstIndent2">
    <w:name w:val="Body Text First Indent 2"/>
    <w:link w:val="BodyTextFirstIndent2Char"/>
    <w:uiPriority w:val="99"/>
    <w:semiHidden/>
    <w:unhideWhenUsed/>
    <w:rsid w:val="00C07157"/>
    <w:pPr>
      <w:spacing w:line="300" w:lineRule="atLeast"/>
      <w:ind w:left="425" w:firstLine="425"/>
    </w:pPr>
    <w:rPr>
      <w:rFonts w:cstheme="minorBidi"/>
    </w:rPr>
  </w:style>
  <w:style w:type="character" w:customStyle="1" w:styleId="BodyTextFirstIndent2Char">
    <w:name w:val="Body Text First Indent 2 Char"/>
    <w:basedOn w:val="BodyTextIndentChar"/>
    <w:link w:val="BodyTextFirstIndent2"/>
    <w:uiPriority w:val="99"/>
    <w:semiHidden/>
    <w:rsid w:val="00C07157"/>
    <w:rPr>
      <w:rFonts w:cstheme="minorBidi"/>
    </w:rPr>
  </w:style>
  <w:style w:type="paragraph" w:styleId="BodyTextIndent2">
    <w:name w:val="Body Text Indent 2"/>
    <w:link w:val="BodyTextIndent2Char"/>
    <w:uiPriority w:val="99"/>
    <w:semiHidden/>
    <w:unhideWhenUsed/>
    <w:rsid w:val="00C07157"/>
    <w:pPr>
      <w:spacing w:after="120" w:line="480" w:lineRule="auto"/>
      <w:ind w:left="284"/>
    </w:pPr>
    <w:rPr>
      <w:rFonts w:cstheme="minorBidi"/>
    </w:rPr>
  </w:style>
  <w:style w:type="character" w:customStyle="1" w:styleId="BodyTextIndent2Char">
    <w:name w:val="Body Text Indent 2 Char"/>
    <w:basedOn w:val="DefaultParagraphFont"/>
    <w:link w:val="BodyTextIndent2"/>
    <w:uiPriority w:val="99"/>
    <w:semiHidden/>
    <w:rsid w:val="00C07157"/>
    <w:rPr>
      <w:rFonts w:cstheme="minorBidi"/>
    </w:rPr>
  </w:style>
  <w:style w:type="paragraph" w:styleId="BodyTextIndent3">
    <w:name w:val="Body Text Indent 3"/>
    <w:link w:val="BodyTextIndent3Char"/>
    <w:uiPriority w:val="99"/>
    <w:semiHidden/>
    <w:unhideWhenUsed/>
    <w:rsid w:val="00C07157"/>
    <w:pPr>
      <w:spacing w:after="120" w:line="300" w:lineRule="atLeast"/>
      <w:ind w:left="284"/>
    </w:pPr>
    <w:rPr>
      <w:rFonts w:cstheme="minorBidi"/>
      <w:sz w:val="16"/>
      <w:szCs w:val="16"/>
    </w:rPr>
  </w:style>
  <w:style w:type="character" w:customStyle="1" w:styleId="BodyTextIndent3Char">
    <w:name w:val="Body Text Indent 3 Char"/>
    <w:basedOn w:val="DefaultParagraphFont"/>
    <w:link w:val="BodyTextIndent3"/>
    <w:uiPriority w:val="99"/>
    <w:semiHidden/>
    <w:rsid w:val="00C07157"/>
    <w:rPr>
      <w:rFonts w:cstheme="minorBidi"/>
      <w:sz w:val="16"/>
      <w:szCs w:val="16"/>
    </w:rPr>
  </w:style>
  <w:style w:type="character" w:styleId="BookTitle">
    <w:name w:val="Book Title"/>
    <w:basedOn w:val="DefaultParagraphFont"/>
    <w:uiPriority w:val="99"/>
    <w:semiHidden/>
    <w:rsid w:val="00C07157"/>
    <w:rPr>
      <w:b/>
      <w:bCs/>
      <w:smallCaps/>
      <w:spacing w:val="5"/>
    </w:rPr>
  </w:style>
  <w:style w:type="paragraph" w:styleId="Caption">
    <w:name w:val="caption"/>
    <w:next w:val="Normal"/>
    <w:uiPriority w:val="99"/>
    <w:semiHidden/>
    <w:unhideWhenUsed/>
    <w:qFormat/>
    <w:rsid w:val="00C07157"/>
    <w:pPr>
      <w:spacing w:after="200" w:line="300" w:lineRule="atLeast"/>
    </w:pPr>
    <w:rPr>
      <w:rFonts w:cstheme="minorBidi"/>
      <w:b/>
      <w:bCs/>
      <w:color w:val="4F81BD" w:themeColor="accent1"/>
      <w:sz w:val="18"/>
      <w:szCs w:val="18"/>
    </w:rPr>
  </w:style>
  <w:style w:type="paragraph" w:styleId="Closing">
    <w:name w:val="Closing"/>
    <w:link w:val="ClosingChar"/>
    <w:uiPriority w:val="99"/>
    <w:semiHidden/>
    <w:unhideWhenUsed/>
    <w:rsid w:val="00C07157"/>
    <w:pPr>
      <w:spacing w:before="120" w:after="120" w:line="300" w:lineRule="atLeast"/>
      <w:ind w:left="4253"/>
    </w:pPr>
    <w:rPr>
      <w:rFonts w:cstheme="minorBidi"/>
    </w:rPr>
  </w:style>
  <w:style w:type="character" w:customStyle="1" w:styleId="ClosingChar">
    <w:name w:val="Closing Char"/>
    <w:basedOn w:val="DefaultParagraphFont"/>
    <w:link w:val="Closing"/>
    <w:uiPriority w:val="99"/>
    <w:semiHidden/>
    <w:rsid w:val="00C07157"/>
    <w:rPr>
      <w:rFonts w:cstheme="minorBidi"/>
    </w:rPr>
  </w:style>
  <w:style w:type="paragraph" w:customStyle="1" w:styleId="CMSANNormal">
    <w:name w:val="CMS AN Normal"/>
    <w:uiPriority w:val="22"/>
    <w:rsid w:val="00C07157"/>
    <w:pPr>
      <w:spacing w:line="300" w:lineRule="atLeast"/>
    </w:pPr>
    <w:rPr>
      <w:rFonts w:cstheme="minorBidi"/>
    </w:rPr>
  </w:style>
  <w:style w:type="paragraph" w:customStyle="1" w:styleId="CMSANNormalKWN">
    <w:name w:val="CMS AN Normal KWN"/>
    <w:uiPriority w:val="39"/>
    <w:rsid w:val="00C07157"/>
    <w:pPr>
      <w:keepNext/>
      <w:spacing w:line="300" w:lineRule="atLeast"/>
    </w:pPr>
    <w:rPr>
      <w:rFonts w:cs="Segoe Script"/>
    </w:rPr>
  </w:style>
  <w:style w:type="table" w:customStyle="1" w:styleId="CMSTableLayout">
    <w:name w:val="CMS Table Layout"/>
    <w:basedOn w:val="TableNormal"/>
    <w:uiPriority w:val="99"/>
    <w:rsid w:val="00C07157"/>
    <w:pPr>
      <w:spacing w:line="300" w:lineRule="atLeast"/>
      <w:jc w:val="left"/>
    </w:pPr>
    <w:rPr>
      <w:rFonts w:cstheme="minorBidi"/>
    </w:rPr>
    <w:tblPr/>
  </w:style>
  <w:style w:type="numbering" w:customStyle="1" w:styleId="CMS-ANALTSchedule">
    <w:name w:val="CMS-AN ALT Schedule"/>
    <w:uiPriority w:val="99"/>
    <w:rsid w:val="005D16F2"/>
    <w:pPr>
      <w:numPr>
        <w:numId w:val="30"/>
      </w:numPr>
    </w:pPr>
  </w:style>
  <w:style w:type="numbering" w:customStyle="1" w:styleId="CMS-ANDefinitions">
    <w:name w:val="CMS-AN Definitions"/>
    <w:uiPriority w:val="99"/>
    <w:rsid w:val="00C07157"/>
    <w:pPr>
      <w:numPr>
        <w:numId w:val="5"/>
      </w:numPr>
    </w:pPr>
  </w:style>
  <w:style w:type="numbering" w:customStyle="1" w:styleId="CMS-ANExhibit">
    <w:name w:val="CMS-AN Exhibit"/>
    <w:basedOn w:val="NoList"/>
    <w:uiPriority w:val="99"/>
    <w:rsid w:val="005D16F2"/>
    <w:pPr>
      <w:numPr>
        <w:numId w:val="31"/>
      </w:numPr>
    </w:pPr>
  </w:style>
  <w:style w:type="numbering" w:customStyle="1" w:styleId="CMS-ANHeading">
    <w:name w:val="CMS-AN Heading"/>
    <w:basedOn w:val="NoList"/>
    <w:uiPriority w:val="99"/>
    <w:rsid w:val="00C07157"/>
    <w:pPr>
      <w:numPr>
        <w:numId w:val="6"/>
      </w:numPr>
    </w:pPr>
  </w:style>
  <w:style w:type="numbering" w:customStyle="1" w:styleId="CMS-ANLevel">
    <w:name w:val="CMS-AN Level"/>
    <w:basedOn w:val="NoList"/>
    <w:uiPriority w:val="99"/>
    <w:rsid w:val="00C07157"/>
    <w:pPr>
      <w:numPr>
        <w:numId w:val="7"/>
      </w:numPr>
    </w:pPr>
  </w:style>
  <w:style w:type="numbering" w:customStyle="1" w:styleId="CMS-ANParties">
    <w:name w:val="CMS-AN Parties"/>
    <w:uiPriority w:val="99"/>
    <w:rsid w:val="00C07157"/>
    <w:pPr>
      <w:numPr>
        <w:numId w:val="8"/>
      </w:numPr>
    </w:pPr>
  </w:style>
  <w:style w:type="numbering" w:customStyle="1" w:styleId="CMS-ANRecitals">
    <w:name w:val="CMS-AN Recitals"/>
    <w:uiPriority w:val="99"/>
    <w:rsid w:val="00C07157"/>
    <w:pPr>
      <w:numPr>
        <w:numId w:val="9"/>
      </w:numPr>
    </w:pPr>
  </w:style>
  <w:style w:type="numbering" w:customStyle="1" w:styleId="CMS-ANSchedule">
    <w:name w:val="CMS-AN Schedule"/>
    <w:uiPriority w:val="99"/>
    <w:rsid w:val="005D16F2"/>
    <w:pPr>
      <w:numPr>
        <w:numId w:val="33"/>
      </w:numPr>
    </w:pPr>
  </w:style>
  <w:style w:type="numbering" w:customStyle="1" w:styleId="CMS-ANTableListNumber1">
    <w:name w:val="CMS-AN Table List Number 1"/>
    <w:basedOn w:val="NoList"/>
    <w:uiPriority w:val="99"/>
    <w:rsid w:val="00C07157"/>
    <w:pPr>
      <w:numPr>
        <w:numId w:val="11"/>
      </w:numPr>
    </w:pPr>
  </w:style>
  <w:style w:type="character" w:styleId="CommentReference">
    <w:name w:val="annotation reference"/>
    <w:basedOn w:val="DefaultParagraphFont"/>
    <w:uiPriority w:val="99"/>
    <w:semiHidden/>
    <w:unhideWhenUsed/>
    <w:rsid w:val="00C07157"/>
    <w:rPr>
      <w:sz w:val="16"/>
      <w:szCs w:val="16"/>
    </w:rPr>
  </w:style>
  <w:style w:type="paragraph" w:styleId="CommentText">
    <w:name w:val="annotation text"/>
    <w:link w:val="CommentTextChar"/>
    <w:uiPriority w:val="99"/>
    <w:semiHidden/>
    <w:unhideWhenUsed/>
    <w:rsid w:val="00C07157"/>
    <w:pPr>
      <w:spacing w:line="300" w:lineRule="atLeast"/>
    </w:pPr>
    <w:rPr>
      <w:rFonts w:cstheme="minorBidi"/>
      <w:sz w:val="20"/>
      <w:szCs w:val="20"/>
    </w:rPr>
  </w:style>
  <w:style w:type="character" w:customStyle="1" w:styleId="CommentTextChar">
    <w:name w:val="Comment Text Char"/>
    <w:basedOn w:val="DefaultParagraphFont"/>
    <w:link w:val="CommentText"/>
    <w:uiPriority w:val="99"/>
    <w:semiHidden/>
    <w:rsid w:val="00C07157"/>
    <w:rPr>
      <w:rFonts w:cstheme="minorBidi"/>
      <w:sz w:val="20"/>
      <w:szCs w:val="20"/>
    </w:rPr>
  </w:style>
  <w:style w:type="paragraph" w:styleId="CommentSubject">
    <w:name w:val="annotation subject"/>
    <w:next w:val="CommentText"/>
    <w:link w:val="CommentSubjectChar"/>
    <w:uiPriority w:val="99"/>
    <w:semiHidden/>
    <w:unhideWhenUsed/>
    <w:rsid w:val="00C07157"/>
    <w:pPr>
      <w:spacing w:line="300" w:lineRule="atLeast"/>
    </w:pPr>
    <w:rPr>
      <w:rFonts w:cstheme="minorBidi"/>
      <w:b/>
      <w:bCs/>
      <w:sz w:val="20"/>
      <w:szCs w:val="20"/>
    </w:rPr>
  </w:style>
  <w:style w:type="character" w:customStyle="1" w:styleId="CommentSubjectChar">
    <w:name w:val="Comment Subject Char"/>
    <w:basedOn w:val="CommentTextChar"/>
    <w:link w:val="CommentSubject"/>
    <w:uiPriority w:val="99"/>
    <w:semiHidden/>
    <w:rsid w:val="00C07157"/>
    <w:rPr>
      <w:rFonts w:cstheme="minorBidi"/>
      <w:b/>
      <w:bCs/>
      <w:sz w:val="20"/>
      <w:szCs w:val="20"/>
    </w:rPr>
  </w:style>
  <w:style w:type="paragraph" w:styleId="Date">
    <w:name w:val="Date"/>
    <w:next w:val="Normal"/>
    <w:link w:val="DateChar"/>
    <w:uiPriority w:val="99"/>
    <w:semiHidden/>
    <w:rsid w:val="00C07157"/>
    <w:pPr>
      <w:spacing w:line="300" w:lineRule="atLeast"/>
    </w:pPr>
    <w:rPr>
      <w:rFonts w:cstheme="minorBidi"/>
    </w:rPr>
  </w:style>
  <w:style w:type="character" w:customStyle="1" w:styleId="DateChar">
    <w:name w:val="Date Char"/>
    <w:basedOn w:val="DefaultParagraphFont"/>
    <w:link w:val="Date"/>
    <w:uiPriority w:val="99"/>
    <w:semiHidden/>
    <w:rsid w:val="00C07157"/>
    <w:rPr>
      <w:rFonts w:cstheme="minorBidi"/>
    </w:rPr>
  </w:style>
  <w:style w:type="paragraph" w:styleId="DocumentMap">
    <w:name w:val="Document Map"/>
    <w:link w:val="DocumentMapChar"/>
    <w:uiPriority w:val="99"/>
    <w:semiHidden/>
    <w:unhideWhenUsed/>
    <w:rsid w:val="00C07157"/>
    <w:pPr>
      <w:spacing w:line="300" w:lineRule="atLeast"/>
    </w:pPr>
    <w:rPr>
      <w:rFonts w:ascii="Tahoma" w:hAnsi="Tahoma" w:cs="Tahoma"/>
      <w:sz w:val="16"/>
      <w:szCs w:val="16"/>
    </w:rPr>
  </w:style>
  <w:style w:type="character" w:customStyle="1" w:styleId="DocumentMapChar">
    <w:name w:val="Document Map Char"/>
    <w:basedOn w:val="DefaultParagraphFont"/>
    <w:link w:val="DocumentMap"/>
    <w:uiPriority w:val="99"/>
    <w:semiHidden/>
    <w:rsid w:val="00C07157"/>
    <w:rPr>
      <w:rFonts w:ascii="Tahoma" w:hAnsi="Tahoma" w:cs="Tahoma"/>
      <w:sz w:val="16"/>
      <w:szCs w:val="16"/>
    </w:rPr>
  </w:style>
  <w:style w:type="paragraph" w:styleId="EmailSignature">
    <w:name w:val="E-mail Signature"/>
    <w:link w:val="EmailSignatureChar"/>
    <w:uiPriority w:val="99"/>
    <w:semiHidden/>
    <w:unhideWhenUsed/>
    <w:rsid w:val="00C07157"/>
    <w:pPr>
      <w:spacing w:line="300" w:lineRule="atLeast"/>
    </w:pPr>
    <w:rPr>
      <w:rFonts w:cstheme="minorBidi"/>
    </w:rPr>
  </w:style>
  <w:style w:type="character" w:customStyle="1" w:styleId="EmailSignatureChar">
    <w:name w:val="Email Signature Char"/>
    <w:basedOn w:val="DefaultParagraphFont"/>
    <w:link w:val="EmailSignature"/>
    <w:uiPriority w:val="99"/>
    <w:semiHidden/>
    <w:rsid w:val="00C07157"/>
    <w:rPr>
      <w:rFonts w:cstheme="minorBidi"/>
    </w:rPr>
  </w:style>
  <w:style w:type="character" w:styleId="Emphasis">
    <w:name w:val="Emphasis"/>
    <w:basedOn w:val="DefaultParagraphFont"/>
    <w:uiPriority w:val="99"/>
    <w:semiHidden/>
    <w:rsid w:val="00C07157"/>
    <w:rPr>
      <w:i/>
      <w:iCs/>
    </w:rPr>
  </w:style>
  <w:style w:type="paragraph" w:styleId="EnvelopeAddress">
    <w:name w:val="envelope address"/>
    <w:uiPriority w:val="99"/>
    <w:semiHidden/>
    <w:unhideWhenUsed/>
    <w:rsid w:val="00C07157"/>
    <w:pPr>
      <w:framePr w:w="7920" w:h="1980" w:hRule="exact" w:hSpace="180" w:wrap="auto" w:hAnchor="page" w:xAlign="center" w:yAlign="bottom"/>
      <w:spacing w:line="300" w:lineRule="atLeast"/>
      <w:ind w:left="2880"/>
    </w:pPr>
    <w:rPr>
      <w:rFonts w:asciiTheme="majorHAnsi" w:eastAsiaTheme="majorEastAsia" w:hAnsiTheme="majorHAnsi" w:cstheme="majorBidi"/>
      <w:sz w:val="24"/>
      <w:szCs w:val="24"/>
    </w:rPr>
  </w:style>
  <w:style w:type="paragraph" w:styleId="EnvelopeReturn">
    <w:name w:val="envelope return"/>
    <w:uiPriority w:val="99"/>
    <w:semiHidden/>
    <w:unhideWhenUsed/>
    <w:rsid w:val="00C07157"/>
    <w:pPr>
      <w:spacing w:line="300" w:lineRule="atLeast"/>
    </w:pPr>
    <w:rPr>
      <w:rFonts w:asciiTheme="majorHAnsi" w:eastAsiaTheme="majorEastAsia" w:hAnsiTheme="majorHAnsi" w:cstheme="majorBidi"/>
      <w:sz w:val="20"/>
      <w:szCs w:val="20"/>
    </w:rPr>
  </w:style>
  <w:style w:type="paragraph" w:styleId="HTMLAddress">
    <w:name w:val="HTML Address"/>
    <w:link w:val="HTMLAddressChar"/>
    <w:uiPriority w:val="99"/>
    <w:semiHidden/>
    <w:unhideWhenUsed/>
    <w:rsid w:val="00C07157"/>
    <w:pPr>
      <w:spacing w:line="300" w:lineRule="atLeast"/>
    </w:pPr>
    <w:rPr>
      <w:rFonts w:cstheme="minorBidi"/>
      <w:i/>
      <w:iCs/>
    </w:rPr>
  </w:style>
  <w:style w:type="character" w:customStyle="1" w:styleId="HTMLAddressChar">
    <w:name w:val="HTML Address Char"/>
    <w:basedOn w:val="DefaultParagraphFont"/>
    <w:link w:val="HTMLAddress"/>
    <w:uiPriority w:val="99"/>
    <w:semiHidden/>
    <w:rsid w:val="00C07157"/>
    <w:rPr>
      <w:rFonts w:cstheme="minorBidi"/>
      <w:i/>
      <w:iCs/>
    </w:rPr>
  </w:style>
  <w:style w:type="character" w:styleId="HTMLCode">
    <w:name w:val="HTML Code"/>
    <w:basedOn w:val="DefaultParagraphFont"/>
    <w:uiPriority w:val="99"/>
    <w:semiHidden/>
    <w:unhideWhenUsed/>
    <w:rsid w:val="00C07157"/>
    <w:rPr>
      <w:rFonts w:ascii="Consolas" w:hAnsi="Consolas" w:cs="Consolas"/>
      <w:sz w:val="20"/>
      <w:szCs w:val="20"/>
    </w:rPr>
  </w:style>
  <w:style w:type="paragraph" w:styleId="HTMLPreformatted">
    <w:name w:val="HTML Preformatted"/>
    <w:link w:val="HTMLPreformattedChar"/>
    <w:uiPriority w:val="99"/>
    <w:semiHidden/>
    <w:unhideWhenUsed/>
    <w:rsid w:val="00C07157"/>
    <w:pPr>
      <w:spacing w:line="300" w:lineRule="atLeas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07157"/>
    <w:rPr>
      <w:rFonts w:ascii="Consolas" w:hAnsi="Consolas" w:cs="Consolas"/>
      <w:sz w:val="20"/>
      <w:szCs w:val="20"/>
    </w:rPr>
  </w:style>
  <w:style w:type="paragraph" w:styleId="Index1">
    <w:name w:val="index 1"/>
    <w:next w:val="Normal"/>
    <w:autoRedefine/>
    <w:uiPriority w:val="99"/>
    <w:semiHidden/>
    <w:unhideWhenUsed/>
    <w:rsid w:val="00C07157"/>
    <w:pPr>
      <w:spacing w:line="300" w:lineRule="atLeast"/>
      <w:ind w:left="220" w:hanging="220"/>
    </w:pPr>
    <w:rPr>
      <w:rFonts w:cstheme="minorBidi"/>
    </w:rPr>
  </w:style>
  <w:style w:type="paragraph" w:styleId="Index2">
    <w:name w:val="index 2"/>
    <w:next w:val="Normal"/>
    <w:autoRedefine/>
    <w:uiPriority w:val="99"/>
    <w:semiHidden/>
    <w:unhideWhenUsed/>
    <w:rsid w:val="00C07157"/>
    <w:pPr>
      <w:spacing w:line="300" w:lineRule="atLeast"/>
      <w:ind w:left="440" w:hanging="220"/>
    </w:pPr>
    <w:rPr>
      <w:rFonts w:cstheme="minorBidi"/>
    </w:rPr>
  </w:style>
  <w:style w:type="paragraph" w:styleId="Index3">
    <w:name w:val="index 3"/>
    <w:next w:val="Normal"/>
    <w:autoRedefine/>
    <w:uiPriority w:val="99"/>
    <w:semiHidden/>
    <w:unhideWhenUsed/>
    <w:rsid w:val="00C07157"/>
    <w:pPr>
      <w:spacing w:line="300" w:lineRule="atLeast"/>
      <w:ind w:left="660" w:hanging="220"/>
    </w:pPr>
    <w:rPr>
      <w:rFonts w:cstheme="minorBidi"/>
    </w:rPr>
  </w:style>
  <w:style w:type="paragraph" w:styleId="Index4">
    <w:name w:val="index 4"/>
    <w:next w:val="Normal"/>
    <w:autoRedefine/>
    <w:uiPriority w:val="99"/>
    <w:semiHidden/>
    <w:unhideWhenUsed/>
    <w:rsid w:val="00C07157"/>
    <w:pPr>
      <w:spacing w:line="300" w:lineRule="atLeast"/>
      <w:ind w:left="880" w:hanging="220"/>
    </w:pPr>
    <w:rPr>
      <w:rFonts w:cstheme="minorBidi"/>
    </w:rPr>
  </w:style>
  <w:style w:type="paragraph" w:styleId="Index5">
    <w:name w:val="index 5"/>
    <w:next w:val="Normal"/>
    <w:autoRedefine/>
    <w:uiPriority w:val="99"/>
    <w:semiHidden/>
    <w:unhideWhenUsed/>
    <w:rsid w:val="00C07157"/>
    <w:pPr>
      <w:spacing w:line="300" w:lineRule="atLeast"/>
      <w:ind w:left="1100" w:hanging="220"/>
    </w:pPr>
    <w:rPr>
      <w:rFonts w:cstheme="minorBidi"/>
    </w:rPr>
  </w:style>
  <w:style w:type="paragraph" w:styleId="Index6">
    <w:name w:val="index 6"/>
    <w:next w:val="Normal"/>
    <w:autoRedefine/>
    <w:uiPriority w:val="99"/>
    <w:semiHidden/>
    <w:unhideWhenUsed/>
    <w:rsid w:val="00C07157"/>
    <w:pPr>
      <w:spacing w:line="300" w:lineRule="atLeast"/>
      <w:ind w:left="1320" w:hanging="220"/>
    </w:pPr>
    <w:rPr>
      <w:rFonts w:cstheme="minorBidi"/>
    </w:rPr>
  </w:style>
  <w:style w:type="paragraph" w:styleId="Index7">
    <w:name w:val="index 7"/>
    <w:next w:val="Normal"/>
    <w:autoRedefine/>
    <w:uiPriority w:val="99"/>
    <w:semiHidden/>
    <w:unhideWhenUsed/>
    <w:rsid w:val="00C07157"/>
    <w:pPr>
      <w:spacing w:line="300" w:lineRule="atLeast"/>
      <w:ind w:left="1540" w:hanging="220"/>
    </w:pPr>
    <w:rPr>
      <w:rFonts w:cstheme="minorBidi"/>
    </w:rPr>
  </w:style>
  <w:style w:type="paragraph" w:styleId="Index8">
    <w:name w:val="index 8"/>
    <w:next w:val="Normal"/>
    <w:autoRedefine/>
    <w:uiPriority w:val="99"/>
    <w:semiHidden/>
    <w:unhideWhenUsed/>
    <w:rsid w:val="00C07157"/>
    <w:pPr>
      <w:spacing w:line="300" w:lineRule="atLeast"/>
      <w:ind w:left="1760" w:hanging="220"/>
    </w:pPr>
    <w:rPr>
      <w:rFonts w:cstheme="minorBidi"/>
    </w:rPr>
  </w:style>
  <w:style w:type="paragraph" w:styleId="Index9">
    <w:name w:val="index 9"/>
    <w:next w:val="Normal"/>
    <w:autoRedefine/>
    <w:uiPriority w:val="99"/>
    <w:semiHidden/>
    <w:unhideWhenUsed/>
    <w:rsid w:val="00C07157"/>
    <w:pPr>
      <w:spacing w:line="300" w:lineRule="atLeast"/>
      <w:ind w:left="1980" w:hanging="220"/>
    </w:pPr>
    <w:rPr>
      <w:rFonts w:cstheme="minorBidi"/>
    </w:rPr>
  </w:style>
  <w:style w:type="paragraph" w:styleId="IndexHeading">
    <w:name w:val="index heading"/>
    <w:next w:val="Index1"/>
    <w:uiPriority w:val="99"/>
    <w:semiHidden/>
    <w:unhideWhenUsed/>
    <w:rsid w:val="00C07157"/>
    <w:pPr>
      <w:spacing w:line="300" w:lineRule="atLeast"/>
    </w:pPr>
    <w:rPr>
      <w:rFonts w:asciiTheme="majorHAnsi" w:eastAsiaTheme="majorEastAsia" w:hAnsiTheme="majorHAnsi" w:cstheme="majorBidi"/>
      <w:b/>
      <w:bCs/>
    </w:rPr>
  </w:style>
  <w:style w:type="character" w:styleId="IntenseEmphasis">
    <w:name w:val="Intense Emphasis"/>
    <w:basedOn w:val="DefaultParagraphFont"/>
    <w:uiPriority w:val="99"/>
    <w:semiHidden/>
    <w:rsid w:val="00C07157"/>
    <w:rPr>
      <w:b/>
      <w:bCs/>
      <w:i/>
      <w:iCs/>
      <w:color w:val="4F81BD" w:themeColor="accent1"/>
    </w:rPr>
  </w:style>
  <w:style w:type="paragraph" w:styleId="IntenseQuote">
    <w:name w:val="Intense Quote"/>
    <w:next w:val="Normal"/>
    <w:link w:val="IntenseQuoteChar"/>
    <w:uiPriority w:val="99"/>
    <w:semiHidden/>
    <w:rsid w:val="00C07157"/>
    <w:pPr>
      <w:pBdr>
        <w:bottom w:val="single" w:sz="4" w:space="4" w:color="4F81BD" w:themeColor="accent1"/>
      </w:pBdr>
      <w:spacing w:before="200" w:after="280" w:line="300" w:lineRule="atLeast"/>
      <w:ind w:left="936" w:right="936"/>
    </w:pPr>
    <w:rPr>
      <w:rFonts w:cstheme="minorBidi"/>
      <w:b/>
      <w:bCs/>
      <w:i/>
      <w:iCs/>
      <w:color w:val="4F81BD" w:themeColor="accent1"/>
    </w:rPr>
  </w:style>
  <w:style w:type="character" w:customStyle="1" w:styleId="IntenseQuoteChar">
    <w:name w:val="Intense Quote Char"/>
    <w:basedOn w:val="DefaultParagraphFont"/>
    <w:link w:val="IntenseQuote"/>
    <w:uiPriority w:val="99"/>
    <w:semiHidden/>
    <w:rsid w:val="00C07157"/>
    <w:rPr>
      <w:rFonts w:cstheme="minorBidi"/>
      <w:b/>
      <w:bCs/>
      <w:i/>
      <w:iCs/>
      <w:color w:val="4F81BD" w:themeColor="accent1"/>
    </w:rPr>
  </w:style>
  <w:style w:type="character" w:styleId="IntenseReference">
    <w:name w:val="Intense Reference"/>
    <w:basedOn w:val="DefaultParagraphFont"/>
    <w:uiPriority w:val="99"/>
    <w:semiHidden/>
    <w:rsid w:val="00C07157"/>
    <w:rPr>
      <w:b/>
      <w:bCs/>
      <w:smallCaps/>
      <w:color w:val="C0504D" w:themeColor="accent2"/>
      <w:spacing w:val="5"/>
      <w:u w:val="single"/>
    </w:rPr>
  </w:style>
  <w:style w:type="table" w:styleId="LightGrid">
    <w:name w:val="Light Grid"/>
    <w:basedOn w:val="TableNormal"/>
    <w:uiPriority w:val="62"/>
    <w:rsid w:val="00C07157"/>
    <w:pPr>
      <w:spacing w:line="240" w:lineRule="auto"/>
    </w:pPr>
    <w:rPr>
      <w:rFonts w:cstheme="min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auto"/>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shd w:val="clear" w:color="auto" w:fill="E4E1E0"/>
      </w:tcPr>
    </w:tblStylePr>
    <w:tblStylePr w:type="band1Horz">
      <w:tblPr/>
      <w:tcPr>
        <w:shd w:val="clear" w:color="auto" w:fill="E4E1E0"/>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2">
    <w:name w:val="Light Grid Accent 2"/>
    <w:basedOn w:val="TableNormal"/>
    <w:uiPriority w:val="62"/>
    <w:rsid w:val="00C07157"/>
    <w:pPr>
      <w:spacing w:line="240" w:lineRule="auto"/>
    </w:pPr>
    <w:rPr>
      <w:rFonts w:eastAsia="Times New Roman"/>
      <w:szCs w:val="20"/>
      <w:lang w:val="en-US"/>
    </w:rPr>
    <w:tblPr>
      <w:tblStyleRowBandSize w:val="1"/>
      <w:tblStyleColBandSize w:val="1"/>
      <w:tblBorders>
        <w:top w:val="single" w:sz="4" w:space="0" w:color="DC222D"/>
        <w:left w:val="single" w:sz="4" w:space="0" w:color="DC222D"/>
        <w:bottom w:val="single" w:sz="4" w:space="0" w:color="DC222D"/>
        <w:right w:val="single" w:sz="4" w:space="0" w:color="DC222D"/>
        <w:insideH w:val="single" w:sz="4" w:space="0" w:color="DC222D"/>
        <w:insideV w:val="single" w:sz="4" w:space="0" w:color="DC222D"/>
      </w:tblBorders>
    </w:tblPr>
    <w:tblStylePr w:type="firstRow">
      <w:pPr>
        <w:spacing w:before="0" w:after="0" w:line="240" w:lineRule="auto"/>
      </w:pPr>
      <w:rPr>
        <w:rFonts w:ascii="Times New Roman" w:eastAsiaTheme="majorEastAsia" w:hAnsi="Times New Roman" w:cstheme="majorBidi"/>
        <w:b/>
        <w:bCs/>
        <w:sz w:val="22"/>
      </w:rPr>
      <w:tblPr/>
      <w:tcPr>
        <w:tcBorders>
          <w:top w:val="single" w:sz="2" w:space="0" w:color="DC222D"/>
          <w:left w:val="single" w:sz="2" w:space="0" w:color="DC222D"/>
          <w:bottom w:val="single" w:sz="2" w:space="0" w:color="DC222D"/>
          <w:right w:val="single" w:sz="2" w:space="0" w:color="DC222D"/>
          <w:insideH w:val="single" w:sz="2" w:space="0" w:color="DC222D"/>
          <w:insideV w:val="single" w:sz="2" w:space="0" w:color="DC222D"/>
          <w:tl2br w:val="nil"/>
          <w:tr2bl w:val="nil"/>
        </w:tcBorders>
      </w:tcPr>
    </w:tblStylePr>
    <w:tblStylePr w:type="lastRow">
      <w:pPr>
        <w:spacing w:before="0" w:after="0" w:line="240" w:lineRule="auto"/>
      </w:pPr>
      <w:rPr>
        <w:rFonts w:ascii="Times New Roman" w:eastAsiaTheme="majorEastAsia" w:hAnsi="Times New Roman" w:cstheme="majorBidi"/>
        <w:b/>
        <w:bCs/>
        <w:sz w:val="22"/>
      </w:rPr>
      <w:tblPr/>
      <w:tcPr>
        <w:tcBorders>
          <w:top w:val="single" w:sz="2" w:space="0" w:color="DC222D"/>
          <w:left w:val="single" w:sz="2" w:space="0" w:color="DC222D"/>
          <w:bottom w:val="single" w:sz="2" w:space="0" w:color="DC222D"/>
          <w:right w:val="single" w:sz="2" w:space="0" w:color="DC222D"/>
          <w:insideH w:val="single" w:sz="2" w:space="0" w:color="DC222D"/>
          <w:insideV w:val="single" w:sz="2" w:space="0" w:color="DC222D"/>
        </w:tcBorders>
      </w:tcPr>
    </w:tblStylePr>
    <w:tblStylePr w:type="firstCol">
      <w:rPr>
        <w:rFonts w:ascii="Times New Roman" w:eastAsiaTheme="majorEastAsia" w:hAnsi="Times New Roman" w:cstheme="majorBidi"/>
        <w:b/>
        <w:bCs/>
        <w:sz w:val="22"/>
      </w:rPr>
    </w:tblStylePr>
    <w:tblStylePr w:type="lastCol">
      <w:rPr>
        <w:rFonts w:ascii="Times New Roman" w:eastAsiaTheme="majorEastAsia" w:hAnsi="Times New Roman"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rPr>
        <w:rFonts w:ascii="Times New Roman" w:hAnsi="Times New Roman"/>
        <w:sz w:val="22"/>
      </w:rPr>
      <w:tblPr/>
      <w:tcPr>
        <w:shd w:val="clear" w:color="auto" w:fill="F8D3D5"/>
      </w:tcPr>
    </w:tblStylePr>
    <w:tblStylePr w:type="band2Vert">
      <w:rPr>
        <w:rFonts w:ascii="Times New Roman" w:hAnsi="Times New Roman"/>
        <w:sz w:val="22"/>
      </w:rPr>
    </w:tblStylePr>
    <w:tblStylePr w:type="band1Horz">
      <w:rPr>
        <w:rFonts w:ascii="Times New Roman" w:hAnsi="Times New Roman"/>
        <w:sz w:val="22"/>
      </w:rPr>
      <w:tblPr/>
      <w:tcPr>
        <w:shd w:val="clear" w:color="auto" w:fill="F8D3D5"/>
      </w:tcPr>
    </w:tblStylePr>
    <w:tblStylePr w:type="band2Horz">
      <w:rPr>
        <w:rFonts w:ascii="Times New Roman" w:hAnsi="Times New Roman"/>
        <w:sz w:val="22"/>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1">
    <w:name w:val="Light List Accent 1"/>
    <w:basedOn w:val="TableNormal"/>
    <w:uiPriority w:val="61"/>
    <w:rsid w:val="00C07157"/>
    <w:pPr>
      <w:spacing w:line="240" w:lineRule="auto"/>
    </w:pPr>
    <w:rPr>
      <w:rFonts w:eastAsia="Times New Roman"/>
      <w:sz w:val="20"/>
      <w:szCs w:val="20"/>
      <w:lang w:val="en-US"/>
    </w:rPr>
    <w:tblPr>
      <w:tblStyleRowBandSize w:val="1"/>
      <w:tblStyleColBandSize w:val="1"/>
      <w:tblBorders>
        <w:top w:val="single" w:sz="4" w:space="0" w:color="3095B4"/>
        <w:left w:val="single" w:sz="4" w:space="0" w:color="3095B4"/>
        <w:bottom w:val="single" w:sz="4" w:space="0" w:color="3095B4"/>
        <w:right w:val="single" w:sz="4" w:space="0" w:color="3095B4"/>
        <w:insideH w:val="single" w:sz="4" w:space="0" w:color="3095B4"/>
        <w:insideV w:val="single" w:sz="4" w:space="0" w:color="3095B4"/>
      </w:tblBorders>
    </w:tblPr>
    <w:tblStylePr w:type="firstRow">
      <w:pPr>
        <w:spacing w:before="0" w:after="0" w:line="240" w:lineRule="auto"/>
      </w:pPr>
      <w:rPr>
        <w:b/>
        <w:bCs/>
        <w:color w:val="FFFFFF" w:themeColor="background1"/>
      </w:rPr>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shd w:val="clear" w:color="auto" w:fill="3095B4"/>
      </w:tcPr>
    </w:tblStylePr>
    <w:tblStylePr w:type="lastRow">
      <w:pPr>
        <w:spacing w:before="0" w:after="0" w:line="240" w:lineRule="auto"/>
      </w:pPr>
      <w:rPr>
        <w:b/>
        <w:bCs/>
      </w:rPr>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tcPr>
    </w:tblStylePr>
    <w:tblStylePr w:type="band2Horz">
      <w:tblPr/>
      <w:tcPr>
        <w:tcBorders>
          <w:top w:val="single" w:sz="4" w:space="0" w:color="3095B4"/>
          <w:left w:val="single" w:sz="4" w:space="0" w:color="3095B4"/>
          <w:bottom w:val="single" w:sz="4" w:space="0" w:color="3095B4"/>
          <w:right w:val="single" w:sz="4" w:space="0" w:color="3095B4"/>
          <w:insideH w:val="single" w:sz="4" w:space="0" w:color="3095B4"/>
          <w:insideV w:val="single" w:sz="4" w:space="0" w:color="3095B4"/>
        </w:tcBorders>
      </w:tcPr>
    </w:tblStylePr>
  </w:style>
  <w:style w:type="table" w:styleId="LightList-Accent2">
    <w:name w:val="Light List Accent 2"/>
    <w:basedOn w:val="TableNormal"/>
    <w:uiPriority w:val="61"/>
    <w:rsid w:val="00C07157"/>
    <w:pPr>
      <w:spacing w:line="240" w:lineRule="auto"/>
    </w:pPr>
    <w:rPr>
      <w:rFonts w:eastAsia="Times New Roman"/>
      <w:sz w:val="20"/>
      <w:szCs w:val="20"/>
      <w:lang w:val="en-US"/>
    </w:rPr>
    <w:tblPr>
      <w:tblStyleRowBandSize w:val="1"/>
      <w:tblStyleColBandSize w:val="1"/>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Pr>
    <w:tblStylePr w:type="firstRow">
      <w:pPr>
        <w:spacing w:before="0" w:after="0" w:line="240" w:lineRule="auto"/>
      </w:pPr>
      <w:rPr>
        <w:b/>
        <w:bCs/>
        <w:color w:val="FFFFFF" w:themeColor="background1"/>
      </w:rPr>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cBorders>
        <w:shd w:val="clear" w:color="auto" w:fill="DC222D"/>
      </w:tcPr>
    </w:tblStylePr>
    <w:tblStylePr w:type="lastRow">
      <w:pPr>
        <w:spacing w:before="0" w:after="0" w:line="240" w:lineRule="auto"/>
      </w:pPr>
      <w:rPr>
        <w:b/>
        <w:bCs/>
      </w:rPr>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l2br w:val="nil"/>
          <w:tr2bl w:val="nil"/>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cBorders>
      </w:tcPr>
    </w:tblStylePr>
    <w:tblStylePr w:type="band2Horz">
      <w:tblPr/>
      <w:tcPr>
        <w:tcBorders>
          <w:top w:val="single" w:sz="4" w:space="0" w:color="DC222D"/>
          <w:left w:val="single" w:sz="4" w:space="0" w:color="DC222D"/>
          <w:bottom w:val="single" w:sz="4" w:space="0" w:color="DC222D"/>
          <w:right w:val="single" w:sz="4" w:space="0" w:color="DC222D"/>
          <w:insideH w:val="single" w:sz="4" w:space="0" w:color="DC222D"/>
          <w:insideV w:val="single" w:sz="4" w:space="0" w:color="DC222D"/>
        </w:tcBorders>
      </w:tcPr>
    </w:tblStylePr>
  </w:style>
  <w:style w:type="table" w:styleId="LightShading">
    <w:name w:val="Light Shading"/>
    <w:basedOn w:val="TableNormal"/>
    <w:uiPriority w:val="60"/>
    <w:rsid w:val="00C07157"/>
    <w:pPr>
      <w:spacing w:line="240" w:lineRule="auto"/>
    </w:pPr>
    <w:rPr>
      <w:rFonts w:cstheme="minorBidi"/>
      <w:color w:val="000000" w:themeColor="text1" w:themeShade="BF"/>
    </w:rPr>
    <w:tblPr>
      <w:tblStyleRowBandSize w:val="1"/>
      <w:tblStyleColBandSize w:val="1"/>
      <w:tblBorders>
        <w:top w:val="single" w:sz="8" w:space="0" w:color="000000" w:themeColor="text1"/>
        <w:bottom w:val="single" w:sz="8" w:space="0" w:color="000000" w:themeColor="text1"/>
        <w:insideH w:val="single" w:sz="12" w:space="0" w:color="FFFFFF" w:themeColor="background1"/>
      </w:tblBorders>
    </w:tblPr>
    <w:tcPr>
      <w:shd w:val="clear" w:color="auto" w:fill="auto"/>
    </w:tcPr>
    <w:tblStylePr w:type="firstRow">
      <w:pPr>
        <w:spacing w:before="0" w:after="0" w:line="240" w:lineRule="auto"/>
      </w:pPr>
      <w:rPr>
        <w:b w:val="0"/>
        <w:bCs/>
        <w:color w:val="auto"/>
      </w:rPr>
      <w:tblPr/>
      <w:tcPr>
        <w:tcBorders>
          <w:top w:val="nil"/>
          <w:bottom w:val="nil"/>
        </w:tcBorders>
        <w:shd w:val="clear" w:color="auto" w:fill="13294A"/>
      </w:tcPr>
    </w:tblStylePr>
    <w:tblStylePr w:type="lastRow">
      <w:pPr>
        <w:spacing w:before="0" w:after="0" w:line="240" w:lineRule="auto"/>
      </w:pPr>
      <w:rPr>
        <w:b w:val="0"/>
        <w:bCs/>
      </w:rPr>
      <w:tblPr/>
      <w:tcPr>
        <w:tcBorders>
          <w:bottom w:val="single" w:sz="8" w:space="0" w:color="13294A"/>
        </w:tcBorders>
        <w:shd w:val="clear" w:color="auto" w:fill="auto"/>
      </w:tcPr>
    </w:tblStylePr>
    <w:tblStylePr w:type="firstCol">
      <w:rPr>
        <w:b/>
        <w:bCs/>
      </w:rPr>
    </w:tblStylePr>
    <w:tblStylePr w:type="lastCol">
      <w:rPr>
        <w:b/>
        <w:bCs/>
      </w:rPr>
    </w:tblStylePr>
    <w:tblStylePr w:type="band1Horz">
      <w:tblPr/>
      <w:tcPr>
        <w:tcBorders>
          <w:top w:val="single" w:sz="12" w:space="0" w:color="FFFFFF" w:themeColor="background1"/>
          <w:bottom w:val="single" w:sz="12" w:space="0" w:color="FFFFFF" w:themeColor="background1"/>
          <w:insideH w:val="single" w:sz="12" w:space="0" w:color="FFFFFF" w:themeColor="background1"/>
        </w:tcBorders>
        <w:shd w:val="clear" w:color="auto" w:fill="E4E1E0"/>
      </w:tcPr>
    </w:tblStylePr>
    <w:tblStylePr w:type="band2Horz">
      <w:tblPr/>
      <w:tcPr>
        <w:tcBorders>
          <w:top w:val="single" w:sz="12" w:space="0" w:color="FFFFFF" w:themeColor="background1"/>
          <w:bottom w:val="single" w:sz="12" w:space="0" w:color="FFFFFF" w:themeColor="background1"/>
          <w:insideH w:val="single" w:sz="12" w:space="0" w:color="FFFFFF" w:themeColor="background1"/>
        </w:tcBorders>
        <w:shd w:val="clear" w:color="auto" w:fill="ADA6A1"/>
      </w:tcPr>
    </w:tblStylePr>
  </w:style>
  <w:style w:type="table" w:styleId="LightShading-Accent1">
    <w:name w:val="Light Shading Accent 1"/>
    <w:basedOn w:val="TableNormal"/>
    <w:uiPriority w:val="60"/>
    <w:rsid w:val="00C07157"/>
    <w:pPr>
      <w:spacing w:line="240" w:lineRule="auto"/>
    </w:pPr>
    <w:rPr>
      <w:rFonts w:cstheme="minorBidi"/>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C07157"/>
    <w:pPr>
      <w:spacing w:line="240" w:lineRule="auto"/>
    </w:pPr>
    <w:rPr>
      <w:rFonts w:eastAsia="Times New Roman"/>
      <w:color w:val="DC222D"/>
      <w:sz w:val="20"/>
      <w:szCs w:val="20"/>
      <w:lang w:val="en-US"/>
    </w:rPr>
    <w:tblPr>
      <w:tblStyleRowBandSize w:val="1"/>
      <w:tblStyleColBandSize w:val="1"/>
      <w:tblBorders>
        <w:top w:val="single" w:sz="4" w:space="0" w:color="DC222D"/>
        <w:bottom w:val="single" w:sz="4" w:space="0" w:color="DC222D"/>
      </w:tblBorders>
    </w:tblPr>
    <w:tcPr>
      <w:shd w:val="clear" w:color="auto" w:fill="auto"/>
    </w:tcPr>
    <w:tblStylePr w:type="firstRow">
      <w:pPr>
        <w:spacing w:before="0" w:after="0" w:line="240" w:lineRule="auto"/>
      </w:pPr>
      <w:rPr>
        <w:b/>
        <w:bCs/>
      </w:rPr>
      <w:tblPr/>
      <w:tcPr>
        <w:tcBorders>
          <w:top w:val="single" w:sz="4" w:space="0" w:color="DC222D"/>
          <w:left w:val="nil"/>
          <w:bottom w:val="single" w:sz="4" w:space="0" w:color="DC222D"/>
          <w:right w:val="nil"/>
          <w:insideH w:val="nil"/>
          <w:insideV w:val="nil"/>
        </w:tcBorders>
        <w:shd w:val="clear" w:color="auto" w:fill="auto"/>
      </w:tcPr>
    </w:tblStylePr>
    <w:tblStylePr w:type="lastRow">
      <w:pPr>
        <w:spacing w:before="0" w:after="0" w:line="240" w:lineRule="auto"/>
      </w:pPr>
      <w:rPr>
        <w:b/>
        <w:bCs/>
      </w:rPr>
      <w:tblPr/>
      <w:tcPr>
        <w:tcBorders>
          <w:top w:val="single" w:sz="4" w:space="0" w:color="DC222D"/>
          <w:left w:val="nil"/>
          <w:bottom w:val="single" w:sz="4" w:space="0" w:color="DC222D"/>
          <w:right w:val="nil"/>
          <w:insideH w:val="nil"/>
          <w:insideV w:val="nil"/>
        </w:tcBorders>
        <w:shd w:val="clear" w:color="auto" w:fill="auto"/>
      </w:tcPr>
    </w:tblStylePr>
    <w:tblStylePr w:type="firstCol">
      <w:rPr>
        <w:b/>
        <w:bCs/>
      </w:rPr>
    </w:tblStylePr>
    <w:tblStylePr w:type="lastCol">
      <w:rPr>
        <w:b/>
        <w:bCs/>
      </w:rPr>
    </w:tblStylePr>
    <w:tblStylePr w:type="band1Vert">
      <w:tblPr/>
      <w:tcPr>
        <w:shd w:val="clear" w:color="auto" w:fill="F8D3D5"/>
      </w:tcPr>
    </w:tblStylePr>
    <w:tblStylePr w:type="band1Horz">
      <w:tblPr/>
      <w:tcPr>
        <w:shd w:val="clear" w:color="auto" w:fill="F8D3D5"/>
      </w:tcPr>
    </w:tblStylePr>
  </w:style>
  <w:style w:type="table" w:styleId="LightShading-Accent3">
    <w:name w:val="Light Shading Accent 3"/>
    <w:basedOn w:val="TableNormal"/>
    <w:uiPriority w:val="60"/>
    <w:rsid w:val="00C07157"/>
    <w:pPr>
      <w:spacing w:line="240" w:lineRule="auto"/>
    </w:pPr>
    <w:rPr>
      <w:rFonts w:eastAsia="Times New Roman"/>
      <w:color w:val="79722E"/>
      <w:sz w:val="20"/>
      <w:szCs w:val="20"/>
      <w:lang w:val="en-US"/>
    </w:rPr>
    <w:tblPr>
      <w:tblStyleRowBandSize w:val="1"/>
      <w:tblStyleColBandSize w:val="1"/>
      <w:tblBorders>
        <w:top w:val="single" w:sz="4" w:space="0" w:color="79722E"/>
        <w:bottom w:val="single" w:sz="4" w:space="0" w:color="79722E"/>
      </w:tblBorders>
    </w:tblPr>
    <w:tblStylePr w:type="firstRow">
      <w:pPr>
        <w:spacing w:before="0" w:after="0" w:line="240" w:lineRule="auto"/>
      </w:pPr>
      <w:rPr>
        <w:b/>
        <w:bCs/>
      </w:rPr>
      <w:tblPr/>
      <w:tcPr>
        <w:tcBorders>
          <w:top w:val="single" w:sz="4" w:space="0" w:color="79722E"/>
          <w:left w:val="nil"/>
          <w:bottom w:val="single" w:sz="4" w:space="0" w:color="79722E"/>
          <w:right w:val="nil"/>
          <w:insideH w:val="nil"/>
          <w:insideV w:val="nil"/>
        </w:tcBorders>
      </w:tcPr>
    </w:tblStylePr>
    <w:tblStylePr w:type="lastRow">
      <w:pPr>
        <w:spacing w:before="0" w:after="0" w:line="240" w:lineRule="auto"/>
      </w:pPr>
      <w:rPr>
        <w:b/>
        <w:bCs/>
      </w:rPr>
      <w:tblPr/>
      <w:tcPr>
        <w:tcBorders>
          <w:top w:val="single" w:sz="4" w:space="0" w:color="79722E"/>
          <w:left w:val="nil"/>
          <w:bottom w:val="single" w:sz="4" w:space="0" w:color="79722E"/>
          <w:right w:val="nil"/>
          <w:insideH w:val="nil"/>
          <w:insideV w:val="nil"/>
        </w:tcBorders>
      </w:tcPr>
    </w:tblStylePr>
    <w:tblStylePr w:type="firstCol">
      <w:rPr>
        <w:b/>
        <w:bCs/>
      </w:rPr>
    </w:tblStylePr>
    <w:tblStylePr w:type="lastCol">
      <w:rPr>
        <w:b/>
        <w:bCs/>
      </w:rPr>
    </w:tblStylePr>
    <w:tblStylePr w:type="band1Vert">
      <w:tblPr/>
      <w:tcPr>
        <w:shd w:val="clear" w:color="auto" w:fill="E4E3D5"/>
      </w:tcPr>
    </w:tblStylePr>
    <w:tblStylePr w:type="band1Horz">
      <w:tblPr/>
      <w:tcPr>
        <w:shd w:val="clear" w:color="auto" w:fill="E4E3D5"/>
      </w:tcPr>
    </w:tblStylePr>
  </w:style>
  <w:style w:type="table" w:styleId="LightShading-Accent4">
    <w:name w:val="Light Shading Accent 4"/>
    <w:basedOn w:val="TableNormal"/>
    <w:uiPriority w:val="60"/>
    <w:rsid w:val="00C07157"/>
    <w:pPr>
      <w:spacing w:line="240" w:lineRule="auto"/>
    </w:pPr>
    <w:rPr>
      <w:rFonts w:eastAsia="Times New Roman"/>
      <w:color w:val="6B487A"/>
      <w:sz w:val="20"/>
      <w:szCs w:val="20"/>
      <w:lang w:val="en-US"/>
    </w:rPr>
    <w:tblPr>
      <w:tblStyleRowBandSize w:val="1"/>
      <w:tblStyleColBandSize w:val="1"/>
      <w:tblBorders>
        <w:top w:val="single" w:sz="4" w:space="0" w:color="6B487A"/>
        <w:bottom w:val="single" w:sz="4" w:space="0" w:color="6B487A"/>
      </w:tblBorders>
    </w:tblPr>
    <w:tblStylePr w:type="firstRow">
      <w:pPr>
        <w:spacing w:before="0" w:after="0" w:line="240" w:lineRule="auto"/>
      </w:pPr>
      <w:rPr>
        <w:b/>
        <w:bCs/>
      </w:rPr>
      <w:tblPr/>
      <w:tcPr>
        <w:tcBorders>
          <w:top w:val="single" w:sz="4" w:space="0" w:color="6B487A"/>
          <w:left w:val="nil"/>
          <w:bottom w:val="single" w:sz="4" w:space="0" w:color="6B487A"/>
          <w:right w:val="nil"/>
          <w:insideH w:val="nil"/>
          <w:insideV w:val="nil"/>
        </w:tcBorders>
      </w:tcPr>
    </w:tblStylePr>
    <w:tblStylePr w:type="lastRow">
      <w:pPr>
        <w:spacing w:before="0" w:after="0" w:line="240" w:lineRule="auto"/>
      </w:pPr>
      <w:rPr>
        <w:b/>
        <w:bCs/>
      </w:rPr>
      <w:tblPr/>
      <w:tcPr>
        <w:tcBorders>
          <w:top w:val="single" w:sz="4" w:space="0" w:color="6B487A"/>
        </w:tcBorders>
      </w:tcPr>
    </w:tblStylePr>
    <w:tblStylePr w:type="firstCol">
      <w:rPr>
        <w:b/>
        <w:bCs/>
      </w:rPr>
    </w:tblStylePr>
    <w:tblStylePr w:type="lastCol">
      <w:rPr>
        <w:b/>
        <w:bCs/>
      </w:rPr>
    </w:tblStylePr>
    <w:tblStylePr w:type="band1Vert">
      <w:tblPr/>
      <w:tcPr>
        <w:shd w:val="clear" w:color="auto" w:fill="E2DBE5"/>
      </w:tcPr>
    </w:tblStylePr>
    <w:tblStylePr w:type="band1Horz">
      <w:tblPr/>
      <w:tcPr>
        <w:shd w:val="clear" w:color="auto" w:fill="E2DBE5"/>
      </w:tcPr>
    </w:tblStylePr>
  </w:style>
  <w:style w:type="table" w:styleId="LightShading-Accent5">
    <w:name w:val="Light Shading Accent 5"/>
    <w:basedOn w:val="TableNormal"/>
    <w:uiPriority w:val="60"/>
    <w:rsid w:val="00C07157"/>
    <w:pPr>
      <w:spacing w:line="240" w:lineRule="auto"/>
    </w:pPr>
    <w:rPr>
      <w:rFonts w:eastAsia="Times New Roman"/>
      <w:color w:val="00AFD8"/>
      <w:sz w:val="20"/>
      <w:szCs w:val="20"/>
      <w:lang w:val="en-US"/>
    </w:rPr>
    <w:tblPr>
      <w:tblStyleRowBandSize w:val="1"/>
      <w:tblStyleColBandSize w:val="1"/>
      <w:tblBorders>
        <w:top w:val="single" w:sz="4" w:space="0" w:color="00AFD8"/>
        <w:bottom w:val="single" w:sz="4" w:space="0" w:color="00AFD8"/>
      </w:tblBorders>
    </w:tblPr>
    <w:tblStylePr w:type="firstRow">
      <w:pPr>
        <w:spacing w:before="0" w:after="0" w:line="240" w:lineRule="auto"/>
      </w:pPr>
      <w:rPr>
        <w:b/>
        <w:bCs/>
      </w:rPr>
      <w:tblPr/>
      <w:tcPr>
        <w:tcBorders>
          <w:top w:val="single" w:sz="4" w:space="0" w:color="00AFD8"/>
          <w:left w:val="nil"/>
          <w:bottom w:val="single" w:sz="4" w:space="0" w:color="00AFD8"/>
          <w:right w:val="nil"/>
          <w:insideH w:val="nil"/>
          <w:insideV w:val="nil"/>
        </w:tcBorders>
      </w:tcPr>
    </w:tblStylePr>
    <w:tblStylePr w:type="lastRow">
      <w:pPr>
        <w:spacing w:before="0" w:after="0" w:line="240" w:lineRule="auto"/>
      </w:pPr>
      <w:rPr>
        <w:b/>
        <w:bCs/>
      </w:rPr>
      <w:tblPr/>
      <w:tcPr>
        <w:tcBorders>
          <w:top w:val="single" w:sz="4" w:space="0" w:color="00AFD8"/>
          <w:left w:val="nil"/>
          <w:bottom w:val="single" w:sz="4" w:space="0" w:color="00AFD8"/>
          <w:right w:val="nil"/>
          <w:insideH w:val="nil"/>
          <w:insideV w:val="nil"/>
        </w:tcBorders>
      </w:tcPr>
    </w:tblStylePr>
    <w:tblStylePr w:type="firstCol">
      <w:rPr>
        <w:b/>
        <w:bCs/>
      </w:rPr>
    </w:tblStylePr>
    <w:tblStylePr w:type="lastCol">
      <w:rPr>
        <w:b/>
        <w:bCs/>
      </w:rPr>
    </w:tblStylePr>
    <w:tblStylePr w:type="band1Vert">
      <w:tblPr/>
      <w:tcPr>
        <w:shd w:val="clear" w:color="auto" w:fill="CCEFF7"/>
      </w:tcPr>
    </w:tblStylePr>
    <w:tblStylePr w:type="band1Horz">
      <w:tblPr/>
      <w:tcPr>
        <w:shd w:val="clear" w:color="auto" w:fill="CCEFF7"/>
      </w:tcPr>
    </w:tblStylePr>
  </w:style>
  <w:style w:type="table" w:styleId="LightShading-Accent6">
    <w:name w:val="Light Shading Accent 6"/>
    <w:basedOn w:val="TableNormal"/>
    <w:uiPriority w:val="60"/>
    <w:rsid w:val="00C07157"/>
    <w:pPr>
      <w:spacing w:line="240" w:lineRule="auto"/>
    </w:pPr>
    <w:rPr>
      <w:rFonts w:eastAsia="Times New Roman"/>
      <w:color w:val="E98300"/>
      <w:sz w:val="20"/>
      <w:szCs w:val="20"/>
      <w:lang w:val="en-US"/>
    </w:rPr>
    <w:tblPr>
      <w:tblStyleRowBandSize w:val="1"/>
      <w:tblStyleColBandSize w:val="1"/>
      <w:tblBorders>
        <w:top w:val="single" w:sz="4" w:space="0" w:color="E98300"/>
        <w:bottom w:val="single" w:sz="4" w:space="0" w:color="E98300"/>
      </w:tblBorders>
    </w:tblPr>
    <w:tblStylePr w:type="firstRow">
      <w:pPr>
        <w:spacing w:before="0" w:after="0" w:line="240" w:lineRule="auto"/>
      </w:pPr>
      <w:rPr>
        <w:b/>
        <w:bCs/>
      </w:rPr>
      <w:tblPr/>
      <w:tcPr>
        <w:tcBorders>
          <w:top w:val="single" w:sz="4" w:space="0" w:color="E98300"/>
          <w:left w:val="nil"/>
          <w:bottom w:val="single" w:sz="4" w:space="0" w:color="E98300"/>
          <w:right w:val="nil"/>
          <w:insideH w:val="nil"/>
          <w:insideV w:val="nil"/>
        </w:tcBorders>
      </w:tcPr>
    </w:tblStylePr>
    <w:tblStylePr w:type="lastRow">
      <w:pPr>
        <w:spacing w:before="0" w:after="0" w:line="240" w:lineRule="auto"/>
      </w:pPr>
      <w:rPr>
        <w:b/>
        <w:bCs/>
      </w:rPr>
      <w:tblPr/>
      <w:tcPr>
        <w:tcBorders>
          <w:top w:val="single" w:sz="4" w:space="0" w:color="E98300"/>
          <w:left w:val="nil"/>
          <w:bottom w:val="single" w:sz="4" w:space="0" w:color="E98300"/>
          <w:right w:val="nil"/>
          <w:insideH w:val="nil"/>
          <w:insideV w:val="nil"/>
        </w:tcBorders>
      </w:tcPr>
    </w:tblStylePr>
    <w:tblStylePr w:type="firstCol">
      <w:rPr>
        <w:b/>
        <w:bCs/>
      </w:rPr>
    </w:tblStylePr>
    <w:tblStylePr w:type="lastCol">
      <w:rPr>
        <w:b/>
        <w:bCs/>
      </w:rPr>
    </w:tblStylePr>
    <w:tblStylePr w:type="band1Vert">
      <w:tblPr/>
      <w:tcPr>
        <w:shd w:val="clear" w:color="auto" w:fill="FBE6CC"/>
      </w:tcPr>
    </w:tblStylePr>
    <w:tblStylePr w:type="band1Horz">
      <w:tblPr/>
      <w:tcPr>
        <w:shd w:val="clear" w:color="auto" w:fill="FBE6CC"/>
      </w:tcPr>
    </w:tblStylePr>
  </w:style>
  <w:style w:type="paragraph" w:styleId="List">
    <w:name w:val="List"/>
    <w:uiPriority w:val="99"/>
    <w:semiHidden/>
    <w:unhideWhenUsed/>
    <w:rsid w:val="00C07157"/>
    <w:pPr>
      <w:spacing w:line="300" w:lineRule="atLeast"/>
      <w:ind w:left="283" w:hanging="283"/>
      <w:contextualSpacing/>
    </w:pPr>
    <w:rPr>
      <w:rFonts w:cstheme="minorBidi"/>
    </w:rPr>
  </w:style>
  <w:style w:type="paragraph" w:styleId="List2">
    <w:name w:val="List 2"/>
    <w:uiPriority w:val="99"/>
    <w:semiHidden/>
    <w:unhideWhenUsed/>
    <w:rsid w:val="00C07157"/>
    <w:pPr>
      <w:spacing w:line="300" w:lineRule="atLeast"/>
      <w:ind w:left="566" w:hanging="283"/>
      <w:contextualSpacing/>
    </w:pPr>
    <w:rPr>
      <w:rFonts w:cstheme="minorBidi"/>
    </w:rPr>
  </w:style>
  <w:style w:type="paragraph" w:styleId="List3">
    <w:name w:val="List 3"/>
    <w:uiPriority w:val="99"/>
    <w:semiHidden/>
    <w:unhideWhenUsed/>
    <w:rsid w:val="00C07157"/>
    <w:pPr>
      <w:spacing w:line="300" w:lineRule="atLeast"/>
      <w:ind w:left="849" w:hanging="283"/>
      <w:contextualSpacing/>
    </w:pPr>
    <w:rPr>
      <w:rFonts w:cstheme="minorBidi"/>
    </w:rPr>
  </w:style>
  <w:style w:type="paragraph" w:styleId="List4">
    <w:name w:val="List 4"/>
    <w:uiPriority w:val="99"/>
    <w:semiHidden/>
    <w:rsid w:val="00C07157"/>
    <w:pPr>
      <w:spacing w:line="300" w:lineRule="atLeast"/>
      <w:ind w:left="1132" w:hanging="283"/>
      <w:contextualSpacing/>
    </w:pPr>
    <w:rPr>
      <w:rFonts w:cstheme="minorBidi"/>
    </w:rPr>
  </w:style>
  <w:style w:type="paragraph" w:styleId="List5">
    <w:name w:val="List 5"/>
    <w:uiPriority w:val="99"/>
    <w:semiHidden/>
    <w:rsid w:val="00C07157"/>
    <w:pPr>
      <w:spacing w:line="300" w:lineRule="atLeast"/>
      <w:ind w:left="1415" w:hanging="283"/>
      <w:contextualSpacing/>
    </w:pPr>
    <w:rPr>
      <w:rFonts w:cstheme="minorBidi"/>
    </w:rPr>
  </w:style>
  <w:style w:type="paragraph" w:styleId="ListBullet">
    <w:name w:val="List Bullet"/>
    <w:uiPriority w:val="34"/>
    <w:semiHidden/>
    <w:rsid w:val="00C07157"/>
    <w:pPr>
      <w:numPr>
        <w:numId w:val="13"/>
      </w:numPr>
      <w:tabs>
        <w:tab w:val="left" w:pos="850"/>
      </w:tabs>
      <w:spacing w:before="120" w:after="120" w:line="300" w:lineRule="atLeast"/>
      <w:contextualSpacing/>
    </w:pPr>
    <w:rPr>
      <w:rFonts w:cstheme="minorBidi"/>
    </w:rPr>
  </w:style>
  <w:style w:type="paragraph" w:styleId="ListBullet2">
    <w:name w:val="List Bullet 2"/>
    <w:uiPriority w:val="34"/>
    <w:semiHidden/>
    <w:rsid w:val="00C07157"/>
    <w:pPr>
      <w:numPr>
        <w:numId w:val="14"/>
      </w:numPr>
      <w:tabs>
        <w:tab w:val="clear" w:pos="643"/>
        <w:tab w:val="left" w:pos="1701"/>
      </w:tabs>
      <w:spacing w:before="120" w:after="120" w:line="300" w:lineRule="atLeast"/>
      <w:contextualSpacing/>
    </w:pPr>
    <w:rPr>
      <w:rFonts w:cstheme="minorBidi"/>
    </w:rPr>
  </w:style>
  <w:style w:type="paragraph" w:styleId="ListBullet3">
    <w:name w:val="List Bullet 3"/>
    <w:uiPriority w:val="34"/>
    <w:semiHidden/>
    <w:rsid w:val="00C07157"/>
    <w:pPr>
      <w:numPr>
        <w:numId w:val="15"/>
      </w:numPr>
      <w:spacing w:before="120" w:after="120" w:line="300" w:lineRule="atLeast"/>
      <w:contextualSpacing/>
    </w:pPr>
    <w:rPr>
      <w:rFonts w:cstheme="minorBidi"/>
    </w:rPr>
  </w:style>
  <w:style w:type="paragraph" w:styleId="ListBullet4">
    <w:name w:val="List Bullet 4"/>
    <w:uiPriority w:val="34"/>
    <w:semiHidden/>
    <w:rsid w:val="00C07157"/>
    <w:pPr>
      <w:numPr>
        <w:numId w:val="16"/>
      </w:numPr>
      <w:spacing w:before="120" w:after="120" w:line="300" w:lineRule="atLeast"/>
      <w:contextualSpacing/>
    </w:pPr>
    <w:rPr>
      <w:rFonts w:cstheme="minorBidi"/>
    </w:rPr>
  </w:style>
  <w:style w:type="paragraph" w:styleId="ListBullet5">
    <w:name w:val="List Bullet 5"/>
    <w:uiPriority w:val="34"/>
    <w:semiHidden/>
    <w:rsid w:val="00C07157"/>
    <w:pPr>
      <w:numPr>
        <w:numId w:val="17"/>
      </w:numPr>
      <w:spacing w:before="120" w:after="120" w:line="300" w:lineRule="atLeast"/>
      <w:contextualSpacing/>
    </w:pPr>
    <w:rPr>
      <w:rFonts w:cstheme="minorBidi"/>
    </w:rPr>
  </w:style>
  <w:style w:type="paragraph" w:styleId="ListContinue">
    <w:name w:val="List Continue"/>
    <w:uiPriority w:val="99"/>
    <w:semiHidden/>
    <w:unhideWhenUsed/>
    <w:rsid w:val="00C07157"/>
    <w:pPr>
      <w:spacing w:after="120" w:line="300" w:lineRule="atLeast"/>
      <w:ind w:left="283"/>
      <w:contextualSpacing/>
    </w:pPr>
    <w:rPr>
      <w:rFonts w:cstheme="minorBidi"/>
    </w:rPr>
  </w:style>
  <w:style w:type="paragraph" w:styleId="ListContinue2">
    <w:name w:val="List Continue 2"/>
    <w:uiPriority w:val="99"/>
    <w:semiHidden/>
    <w:unhideWhenUsed/>
    <w:rsid w:val="00C07157"/>
    <w:pPr>
      <w:spacing w:after="120" w:line="300" w:lineRule="atLeast"/>
      <w:ind w:left="566"/>
      <w:contextualSpacing/>
    </w:pPr>
    <w:rPr>
      <w:rFonts w:cstheme="minorBidi"/>
    </w:rPr>
  </w:style>
  <w:style w:type="paragraph" w:styleId="ListContinue3">
    <w:name w:val="List Continue 3"/>
    <w:uiPriority w:val="99"/>
    <w:semiHidden/>
    <w:unhideWhenUsed/>
    <w:rsid w:val="00C07157"/>
    <w:pPr>
      <w:spacing w:after="120" w:line="300" w:lineRule="atLeast"/>
      <w:ind w:left="849"/>
      <w:contextualSpacing/>
    </w:pPr>
    <w:rPr>
      <w:rFonts w:cstheme="minorBidi"/>
    </w:rPr>
  </w:style>
  <w:style w:type="paragraph" w:styleId="ListContinue4">
    <w:name w:val="List Continue 4"/>
    <w:uiPriority w:val="99"/>
    <w:semiHidden/>
    <w:unhideWhenUsed/>
    <w:rsid w:val="00C07157"/>
    <w:pPr>
      <w:spacing w:after="120" w:line="300" w:lineRule="atLeast"/>
      <w:ind w:left="1132"/>
      <w:contextualSpacing/>
    </w:pPr>
    <w:rPr>
      <w:rFonts w:cstheme="minorBidi"/>
    </w:rPr>
  </w:style>
  <w:style w:type="paragraph" w:styleId="ListContinue5">
    <w:name w:val="List Continue 5"/>
    <w:uiPriority w:val="99"/>
    <w:semiHidden/>
    <w:unhideWhenUsed/>
    <w:rsid w:val="00C07157"/>
    <w:pPr>
      <w:spacing w:after="120" w:line="300" w:lineRule="atLeast"/>
      <w:ind w:left="1415"/>
      <w:contextualSpacing/>
    </w:pPr>
    <w:rPr>
      <w:rFonts w:cstheme="minorBidi"/>
    </w:rPr>
  </w:style>
  <w:style w:type="paragraph" w:styleId="ListNumber2">
    <w:name w:val="List Number 2"/>
    <w:uiPriority w:val="99"/>
    <w:semiHidden/>
    <w:unhideWhenUsed/>
    <w:rsid w:val="00C07157"/>
    <w:pPr>
      <w:numPr>
        <w:numId w:val="18"/>
      </w:numPr>
      <w:spacing w:line="300" w:lineRule="atLeast"/>
      <w:contextualSpacing/>
    </w:pPr>
    <w:rPr>
      <w:rFonts w:cstheme="minorBidi"/>
    </w:rPr>
  </w:style>
  <w:style w:type="paragraph" w:styleId="ListNumber3">
    <w:name w:val="List Number 3"/>
    <w:uiPriority w:val="99"/>
    <w:semiHidden/>
    <w:unhideWhenUsed/>
    <w:rsid w:val="00C07157"/>
    <w:pPr>
      <w:numPr>
        <w:numId w:val="19"/>
      </w:numPr>
      <w:spacing w:line="300" w:lineRule="atLeast"/>
      <w:contextualSpacing/>
    </w:pPr>
    <w:rPr>
      <w:rFonts w:cstheme="minorBidi"/>
    </w:rPr>
  </w:style>
  <w:style w:type="paragraph" w:styleId="ListNumber4">
    <w:name w:val="List Number 4"/>
    <w:uiPriority w:val="99"/>
    <w:semiHidden/>
    <w:unhideWhenUsed/>
    <w:rsid w:val="00C07157"/>
    <w:pPr>
      <w:numPr>
        <w:numId w:val="20"/>
      </w:numPr>
      <w:spacing w:line="300" w:lineRule="atLeast"/>
      <w:contextualSpacing/>
    </w:pPr>
    <w:rPr>
      <w:rFonts w:cstheme="minorBidi"/>
    </w:rPr>
  </w:style>
  <w:style w:type="paragraph" w:styleId="ListNumber5">
    <w:name w:val="List Number 5"/>
    <w:uiPriority w:val="99"/>
    <w:semiHidden/>
    <w:unhideWhenUsed/>
    <w:rsid w:val="00C07157"/>
    <w:pPr>
      <w:numPr>
        <w:numId w:val="21"/>
      </w:numPr>
      <w:spacing w:line="300" w:lineRule="atLeast"/>
      <w:contextualSpacing/>
    </w:pPr>
    <w:rPr>
      <w:rFonts w:cstheme="minorBidi"/>
    </w:rPr>
  </w:style>
  <w:style w:type="paragraph" w:styleId="ListParagraph">
    <w:name w:val="List Paragraph"/>
    <w:uiPriority w:val="34"/>
    <w:qFormat/>
    <w:rsid w:val="00C07157"/>
    <w:pPr>
      <w:spacing w:line="300" w:lineRule="atLeast"/>
      <w:ind w:left="720"/>
      <w:contextualSpacing/>
    </w:pPr>
    <w:rPr>
      <w:rFonts w:cstheme="minorBidi"/>
    </w:rPr>
  </w:style>
  <w:style w:type="paragraph" w:styleId="MacroText">
    <w:name w:val="macro"/>
    <w:link w:val="MacroTextChar"/>
    <w:uiPriority w:val="99"/>
    <w:semiHidden/>
    <w:unhideWhenUsed/>
    <w:rsid w:val="00C07157"/>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sz w:val="20"/>
      <w:szCs w:val="20"/>
    </w:rPr>
  </w:style>
  <w:style w:type="character" w:customStyle="1" w:styleId="MacroTextChar">
    <w:name w:val="Macro Text Char"/>
    <w:basedOn w:val="DefaultParagraphFont"/>
    <w:link w:val="MacroText"/>
    <w:uiPriority w:val="99"/>
    <w:semiHidden/>
    <w:rsid w:val="00C07157"/>
    <w:rPr>
      <w:rFonts w:ascii="Consolas" w:hAnsi="Consolas" w:cs="Consolas"/>
      <w:sz w:val="20"/>
      <w:szCs w:val="20"/>
    </w:rPr>
  </w:style>
  <w:style w:type="table" w:styleId="MediumGrid1">
    <w:name w:val="Medium Grid 1"/>
    <w:basedOn w:val="TableNormal"/>
    <w:uiPriority w:val="67"/>
    <w:rsid w:val="00C07157"/>
    <w:pPr>
      <w:spacing w:line="240" w:lineRule="auto"/>
    </w:pPr>
    <w:rPr>
      <w:rFonts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E4E1E0"/>
    </w:tcPr>
    <w:tblStylePr w:type="firstRow">
      <w:rPr>
        <w:b/>
        <w:bCs/>
      </w:rPr>
      <w:tblPr/>
      <w:tcPr>
        <w:shd w:val="clear" w:color="auto" w:fill="E4E1E0"/>
      </w:tcPr>
    </w:tblStylePr>
    <w:tblStylePr w:type="lastRow">
      <w:rPr>
        <w:b/>
        <w:bCs/>
      </w:rPr>
      <w:tblPr/>
      <w:tcPr>
        <w:shd w:val="clear" w:color="auto" w:fill="E4E1E0"/>
      </w:tcPr>
    </w:tblStylePr>
    <w:tblStylePr w:type="firstCol">
      <w:rPr>
        <w:b/>
        <w:bCs/>
      </w:rPr>
    </w:tblStylePr>
    <w:tblStylePr w:type="lastCol">
      <w:rPr>
        <w:b/>
        <w:bCs/>
      </w:rPr>
    </w:tblStylePr>
    <w:tblStylePr w:type="band1Vert">
      <w:tblPr/>
      <w:tcPr>
        <w:shd w:val="clear" w:color="auto" w:fill="BBB5B1"/>
      </w:tcPr>
    </w:tblStylePr>
    <w:tblStylePr w:type="band2Vert">
      <w:tblPr/>
      <w:tcPr>
        <w:shd w:val="clear" w:color="auto" w:fill="BBB5B1"/>
      </w:tcPr>
    </w:tblStylePr>
    <w:tblStylePr w:type="band1Horz">
      <w:tblPr/>
      <w:tcPr>
        <w:shd w:val="clear" w:color="auto" w:fill="BBB5B1"/>
      </w:tcPr>
    </w:tblStylePr>
  </w:style>
  <w:style w:type="table" w:styleId="MediumList1">
    <w:name w:val="Medium List 1"/>
    <w:basedOn w:val="TableNormal"/>
    <w:uiPriority w:val="65"/>
    <w:rsid w:val="00C07157"/>
    <w:pPr>
      <w:spacing w:line="240" w:lineRule="auto"/>
    </w:pPr>
    <w:rPr>
      <w:rFonts w:cstheme="minorBidi"/>
    </w:rPr>
    <w:tblPr>
      <w:tblStyleRowBandSize w:val="1"/>
      <w:tblStyleColBandSize w:val="1"/>
      <w:tblBorders>
        <w:top w:val="single" w:sz="8" w:space="0" w:color="000000" w:themeColor="text1"/>
        <w:bottom w:val="single" w:sz="8" w:space="0" w:color="000000" w:themeColor="text1"/>
      </w:tblBorders>
    </w:tblPr>
    <w:tcPr>
      <w:shd w:val="clear" w:color="auto" w:fill="auto"/>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BBB5B1"/>
      </w:tcPr>
    </w:tblStylePr>
    <w:tblStylePr w:type="band1Horz">
      <w:tblPr/>
      <w:tcPr>
        <w:shd w:val="clear" w:color="auto" w:fill="BBB5B1"/>
      </w:tcPr>
    </w:tblStylePr>
  </w:style>
  <w:style w:type="table" w:styleId="MediumList2">
    <w:name w:val="Medium List 2"/>
    <w:basedOn w:val="TableNormal"/>
    <w:uiPriority w:val="66"/>
    <w:rsid w:val="00C07157"/>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shd w:val="clear" w:color="auto" w:fill="BBB5B1"/>
      </w:tcPr>
    </w:tblStylePr>
    <w:tblStylePr w:type="band1Horz">
      <w:tblPr/>
      <w:tcPr>
        <w:shd w:val="clear" w:color="auto" w:fill="BBB5B1"/>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07157"/>
    <w:pPr>
      <w:spacing w:line="240" w:lineRule="auto"/>
    </w:pPr>
    <w:rPr>
      <w:rFonts w:asciiTheme="majorHAnsi" w:eastAsiaTheme="majorEastAsia" w:hAnsiTheme="majorHAnsi" w:cstheme="majorBidi"/>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C07157"/>
    <w:pPr>
      <w:spacing w:line="240" w:lineRule="auto"/>
    </w:pPr>
    <w:rPr>
      <w:rFonts w:cstheme="minorBid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BBB5B1"/>
      </w:tcPr>
    </w:tblStylePr>
    <w:tblStylePr w:type="band1Horz">
      <w:tblPr/>
      <w:tcPr>
        <w:shd w:val="clear" w:color="auto" w:fill="BBB5B1"/>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07157"/>
    <w:pPr>
      <w:spacing w:line="240" w:lineRule="auto"/>
    </w:pPr>
    <w:rPr>
      <w:rFonts w:eastAsia="Times New Roman"/>
      <w:sz w:val="20"/>
      <w:szCs w:val="20"/>
      <w:lang w:val="en-US"/>
    </w:rPr>
    <w:tblPr>
      <w:tblStyleRowBandSize w:val="1"/>
      <w:tblStyleColBandSize w:val="1"/>
      <w:tblBorders>
        <w:top w:val="single" w:sz="2" w:space="0" w:color="DC222D"/>
        <w:left w:val="single" w:sz="2" w:space="0" w:color="DC222D"/>
        <w:bottom w:val="single" w:sz="2" w:space="0" w:color="DC222D"/>
        <w:right w:val="single" w:sz="2" w:space="0" w:color="DC222D"/>
        <w:insideH w:val="single" w:sz="2" w:space="0" w:color="DC222D"/>
      </w:tblBorders>
    </w:tblPr>
    <w:tblStylePr w:type="firstRow">
      <w:pPr>
        <w:spacing w:before="0" w:after="0" w:line="240" w:lineRule="auto"/>
      </w:pPr>
      <w:rPr>
        <w:b/>
        <w:bCs/>
        <w:color w:val="FFFFFF" w:themeColor="background1"/>
      </w:rPr>
      <w:tblPr/>
      <w:tcPr>
        <w:tcBorders>
          <w:top w:val="single" w:sz="2" w:space="0" w:color="DC222D"/>
          <w:left w:val="single" w:sz="2" w:space="0" w:color="DC222D"/>
          <w:bottom w:val="single" w:sz="2" w:space="0" w:color="DC222D"/>
          <w:right w:val="single" w:sz="2" w:space="0" w:color="DC222D"/>
        </w:tcBorders>
        <w:shd w:val="clear" w:color="auto" w:fill="DC222D"/>
      </w:tcPr>
    </w:tblStylePr>
    <w:tblStylePr w:type="lastRow">
      <w:pPr>
        <w:spacing w:before="0" w:after="0" w:line="240" w:lineRule="auto"/>
      </w:pPr>
      <w:rPr>
        <w:b/>
        <w:bCs/>
      </w:rPr>
      <w:tblPr/>
      <w:tcPr>
        <w:tcBorders>
          <w:top w:val="single" w:sz="2" w:space="0" w:color="DC222D"/>
          <w:left w:val="single" w:sz="2" w:space="0" w:color="DC222D"/>
          <w:bottom w:val="single" w:sz="2" w:space="0" w:color="DC222D"/>
          <w:right w:val="single" w:sz="2" w:space="0" w:color="DC222D"/>
          <w:insideH w:val="nil"/>
          <w:insideV w:val="nil"/>
        </w:tcBorders>
      </w:tcPr>
    </w:tblStylePr>
    <w:tblStylePr w:type="firstCol">
      <w:rPr>
        <w:b/>
        <w:bCs/>
      </w:rPr>
    </w:tblStylePr>
    <w:tblStylePr w:type="lastCol">
      <w:rPr>
        <w:b/>
        <w:bCs/>
      </w:rPr>
    </w:tblStylePr>
    <w:tblStylePr w:type="band1Vert">
      <w:tblPr/>
      <w:tcPr>
        <w:shd w:val="clear" w:color="auto" w:fill="F8D3D5"/>
      </w:tcPr>
    </w:tblStylePr>
    <w:tblStylePr w:type="band1Horz">
      <w:tblPr/>
      <w:tcPr>
        <w:shd w:val="clear" w:color="auto" w:fill="F8D3D5"/>
      </w:tcPr>
    </w:tblStylePr>
    <w:tblStylePr w:type="band2Horz">
      <w:tblPr/>
      <w:tcPr>
        <w:tcBorders>
          <w:insideH w:val="nil"/>
          <w:insideV w:val="nil"/>
        </w:tcBorders>
      </w:tcPr>
    </w:tblStylePr>
  </w:style>
  <w:style w:type="table" w:styleId="MediumShading2">
    <w:name w:val="Medium Shading 2"/>
    <w:basedOn w:val="TableNormal"/>
    <w:uiPriority w:val="64"/>
    <w:rsid w:val="00C07157"/>
    <w:pPr>
      <w:spacing w:line="240" w:lineRule="auto"/>
    </w:pPr>
    <w:rPr>
      <w:rFonts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shd w:val="clear" w:color="auto" w:fill="BBB5B1"/>
      </w:tcPr>
    </w:tblStylePr>
    <w:tblStylePr w:type="band1Horz">
      <w:tblPr/>
      <w:tcPr>
        <w:shd w:val="clear" w:color="auto" w:fill="BBB5B1"/>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07157"/>
    <w:pPr>
      <w:spacing w:line="240" w:lineRule="auto"/>
    </w:pPr>
    <w:rPr>
      <w:rFonts w:eastAsia="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link w:val="MessageHeaderChar"/>
    <w:uiPriority w:val="99"/>
    <w:semiHidden/>
    <w:unhideWhenUsed/>
    <w:rsid w:val="00C07157"/>
    <w:pPr>
      <w:pBdr>
        <w:top w:val="single" w:sz="6" w:space="1" w:color="auto"/>
        <w:left w:val="single" w:sz="6" w:space="1" w:color="auto"/>
        <w:bottom w:val="single" w:sz="6" w:space="1" w:color="auto"/>
        <w:right w:val="single" w:sz="6" w:space="1" w:color="auto"/>
      </w:pBdr>
      <w:shd w:val="pct20" w:color="auto" w:fill="auto"/>
      <w:spacing w:line="300" w:lineRule="atLeast"/>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07157"/>
    <w:rPr>
      <w:rFonts w:asciiTheme="majorHAnsi" w:eastAsiaTheme="majorEastAsia" w:hAnsiTheme="majorHAnsi" w:cstheme="majorBidi"/>
      <w:sz w:val="24"/>
      <w:szCs w:val="24"/>
      <w:shd w:val="pct20" w:color="auto" w:fill="auto"/>
    </w:rPr>
  </w:style>
  <w:style w:type="paragraph" w:styleId="NoSpacing">
    <w:name w:val="No Spacing"/>
    <w:uiPriority w:val="99"/>
    <w:semiHidden/>
    <w:qFormat/>
    <w:rsid w:val="00C07157"/>
    <w:pPr>
      <w:spacing w:line="300" w:lineRule="atLeast"/>
    </w:pPr>
    <w:rPr>
      <w:rFonts w:cstheme="minorBidi"/>
    </w:rPr>
  </w:style>
  <w:style w:type="paragraph" w:styleId="NormalWeb">
    <w:name w:val="Normal (Web)"/>
    <w:uiPriority w:val="99"/>
    <w:semiHidden/>
    <w:unhideWhenUsed/>
    <w:rsid w:val="00C07157"/>
    <w:pPr>
      <w:spacing w:line="300" w:lineRule="atLeast"/>
    </w:pPr>
    <w:rPr>
      <w:sz w:val="24"/>
      <w:szCs w:val="24"/>
    </w:rPr>
  </w:style>
  <w:style w:type="paragraph" w:styleId="NormalIndent">
    <w:name w:val="Normal Indent"/>
    <w:uiPriority w:val="99"/>
    <w:semiHidden/>
    <w:unhideWhenUsed/>
    <w:rsid w:val="00C07157"/>
    <w:pPr>
      <w:spacing w:line="300" w:lineRule="atLeast"/>
      <w:ind w:left="720"/>
    </w:pPr>
    <w:rPr>
      <w:rFonts w:cstheme="minorBidi"/>
    </w:rPr>
  </w:style>
  <w:style w:type="paragraph" w:styleId="NoteHeading">
    <w:name w:val="Note Heading"/>
    <w:next w:val="Normal"/>
    <w:link w:val="NoteHeadingChar"/>
    <w:uiPriority w:val="99"/>
    <w:semiHidden/>
    <w:unhideWhenUsed/>
    <w:rsid w:val="00C07157"/>
    <w:pPr>
      <w:spacing w:line="300" w:lineRule="atLeast"/>
    </w:pPr>
    <w:rPr>
      <w:rFonts w:cstheme="minorBidi"/>
    </w:rPr>
  </w:style>
  <w:style w:type="character" w:customStyle="1" w:styleId="NoteHeadingChar">
    <w:name w:val="Note Heading Char"/>
    <w:basedOn w:val="DefaultParagraphFont"/>
    <w:link w:val="NoteHeading"/>
    <w:uiPriority w:val="99"/>
    <w:semiHidden/>
    <w:rsid w:val="00C07157"/>
    <w:rPr>
      <w:rFonts w:cstheme="minorBidi"/>
    </w:rPr>
  </w:style>
  <w:style w:type="character" w:styleId="PageNumber">
    <w:name w:val="page number"/>
    <w:basedOn w:val="DefaultParagraphFont"/>
    <w:uiPriority w:val="99"/>
    <w:semiHidden/>
    <w:unhideWhenUsed/>
    <w:rsid w:val="00C07157"/>
  </w:style>
  <w:style w:type="paragraph" w:styleId="PlainText">
    <w:name w:val="Plain Text"/>
    <w:link w:val="PlainTextChar"/>
    <w:uiPriority w:val="99"/>
    <w:semiHidden/>
    <w:unhideWhenUsed/>
    <w:rsid w:val="00C07157"/>
    <w:pPr>
      <w:spacing w:line="300" w:lineRule="atLeast"/>
    </w:pPr>
    <w:rPr>
      <w:rFonts w:ascii="Consolas" w:hAnsi="Consolas" w:cs="Consolas"/>
      <w:sz w:val="21"/>
      <w:szCs w:val="21"/>
    </w:rPr>
  </w:style>
  <w:style w:type="character" w:customStyle="1" w:styleId="PlainTextChar">
    <w:name w:val="Plain Text Char"/>
    <w:basedOn w:val="DefaultParagraphFont"/>
    <w:link w:val="PlainText"/>
    <w:uiPriority w:val="99"/>
    <w:semiHidden/>
    <w:rsid w:val="00C07157"/>
    <w:rPr>
      <w:rFonts w:ascii="Consolas" w:hAnsi="Consolas" w:cs="Consolas"/>
      <w:sz w:val="21"/>
      <w:szCs w:val="21"/>
    </w:rPr>
  </w:style>
  <w:style w:type="paragraph" w:styleId="Quote">
    <w:name w:val="Quote"/>
    <w:next w:val="Normal"/>
    <w:link w:val="QuoteChar"/>
    <w:uiPriority w:val="99"/>
    <w:semiHidden/>
    <w:rsid w:val="00C07157"/>
    <w:pPr>
      <w:spacing w:line="300" w:lineRule="atLeast"/>
    </w:pPr>
    <w:rPr>
      <w:rFonts w:cstheme="minorBidi"/>
      <w:i/>
      <w:iCs/>
    </w:rPr>
  </w:style>
  <w:style w:type="character" w:customStyle="1" w:styleId="QuoteChar">
    <w:name w:val="Quote Char"/>
    <w:basedOn w:val="DefaultParagraphFont"/>
    <w:link w:val="Quote"/>
    <w:uiPriority w:val="99"/>
    <w:semiHidden/>
    <w:rsid w:val="00C07157"/>
    <w:rPr>
      <w:rFonts w:cstheme="minorBidi"/>
      <w:i/>
      <w:iCs/>
    </w:rPr>
  </w:style>
  <w:style w:type="paragraph" w:styleId="Salutation">
    <w:name w:val="Salutation"/>
    <w:next w:val="Normal"/>
    <w:link w:val="SalutationChar"/>
    <w:uiPriority w:val="99"/>
    <w:semiHidden/>
    <w:rsid w:val="00C07157"/>
    <w:pPr>
      <w:spacing w:line="300" w:lineRule="atLeast"/>
    </w:pPr>
    <w:rPr>
      <w:rFonts w:cstheme="minorBidi"/>
    </w:rPr>
  </w:style>
  <w:style w:type="character" w:customStyle="1" w:styleId="SalutationChar">
    <w:name w:val="Salutation Char"/>
    <w:basedOn w:val="DefaultParagraphFont"/>
    <w:link w:val="Salutation"/>
    <w:uiPriority w:val="99"/>
    <w:semiHidden/>
    <w:rsid w:val="00C07157"/>
    <w:rPr>
      <w:rFonts w:cstheme="minorBidi"/>
    </w:rPr>
  </w:style>
  <w:style w:type="paragraph" w:styleId="Signature">
    <w:name w:val="Signature"/>
    <w:link w:val="SignatureChar"/>
    <w:uiPriority w:val="99"/>
    <w:semiHidden/>
    <w:unhideWhenUsed/>
    <w:rsid w:val="00C07157"/>
    <w:pPr>
      <w:spacing w:line="300" w:lineRule="atLeast"/>
      <w:ind w:left="4252"/>
    </w:pPr>
    <w:rPr>
      <w:rFonts w:cstheme="minorBidi"/>
    </w:rPr>
  </w:style>
  <w:style w:type="character" w:customStyle="1" w:styleId="SignatureChar">
    <w:name w:val="Signature Char"/>
    <w:basedOn w:val="DefaultParagraphFont"/>
    <w:link w:val="Signature"/>
    <w:uiPriority w:val="99"/>
    <w:semiHidden/>
    <w:rsid w:val="00C07157"/>
    <w:rPr>
      <w:rFonts w:cstheme="minorBidi"/>
    </w:rPr>
  </w:style>
  <w:style w:type="character" w:styleId="Strong">
    <w:name w:val="Strong"/>
    <w:basedOn w:val="DefaultParagraphFont"/>
    <w:uiPriority w:val="22"/>
    <w:qFormat/>
    <w:rsid w:val="00C07157"/>
    <w:rPr>
      <w:b/>
      <w:bCs/>
    </w:rPr>
  </w:style>
  <w:style w:type="paragraph" w:styleId="Subtitle">
    <w:name w:val="Subtitle"/>
    <w:next w:val="Normal"/>
    <w:link w:val="SubtitleChar"/>
    <w:uiPriority w:val="99"/>
    <w:semiHidden/>
    <w:qFormat/>
    <w:rsid w:val="00C07157"/>
    <w:pPr>
      <w:numPr>
        <w:ilvl w:val="1"/>
      </w:numPr>
      <w:spacing w:line="300" w:lineRule="atLeast"/>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99"/>
    <w:semiHidden/>
    <w:rsid w:val="00C07157"/>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99"/>
    <w:semiHidden/>
    <w:rsid w:val="00C07157"/>
    <w:rPr>
      <w:i/>
      <w:iCs/>
      <w:color w:val="808080" w:themeColor="text1" w:themeTint="7F"/>
    </w:rPr>
  </w:style>
  <w:style w:type="character" w:styleId="SubtleReference">
    <w:name w:val="Subtle Reference"/>
    <w:basedOn w:val="DefaultParagraphFont"/>
    <w:uiPriority w:val="99"/>
    <w:semiHidden/>
    <w:rsid w:val="00C07157"/>
    <w:rPr>
      <w:smallCaps/>
      <w:color w:val="C0504D" w:themeColor="accent2"/>
      <w:u w:val="single"/>
    </w:rPr>
  </w:style>
  <w:style w:type="paragraph" w:styleId="TableofAuthorities">
    <w:name w:val="table of authorities"/>
    <w:next w:val="Normal"/>
    <w:uiPriority w:val="99"/>
    <w:semiHidden/>
    <w:unhideWhenUsed/>
    <w:rsid w:val="00C07157"/>
    <w:pPr>
      <w:spacing w:line="300" w:lineRule="atLeast"/>
      <w:ind w:left="220" w:hanging="220"/>
    </w:pPr>
    <w:rPr>
      <w:rFonts w:cstheme="minorBidi"/>
    </w:rPr>
  </w:style>
  <w:style w:type="paragraph" w:styleId="TableofFigures">
    <w:name w:val="table of figures"/>
    <w:next w:val="Normal"/>
    <w:uiPriority w:val="99"/>
    <w:semiHidden/>
    <w:unhideWhenUsed/>
    <w:rsid w:val="00C07157"/>
    <w:pPr>
      <w:spacing w:line="300" w:lineRule="atLeast"/>
    </w:pPr>
    <w:rPr>
      <w:rFonts w:cstheme="minorBidi"/>
    </w:rPr>
  </w:style>
  <w:style w:type="paragraph" w:styleId="Title">
    <w:name w:val="Title"/>
    <w:next w:val="Normal"/>
    <w:link w:val="TitleChar"/>
    <w:uiPriority w:val="99"/>
    <w:semiHidden/>
    <w:rsid w:val="00C07157"/>
    <w:pPr>
      <w:pBdr>
        <w:bottom w:val="single" w:sz="8" w:space="4" w:color="4F81BD" w:themeColor="accent1"/>
      </w:pBdr>
      <w:spacing w:after="300" w:line="300" w:lineRule="atLeast"/>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semiHidden/>
    <w:rsid w:val="00C07157"/>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next w:val="Normal"/>
    <w:uiPriority w:val="99"/>
    <w:semiHidden/>
    <w:unhideWhenUsed/>
    <w:rsid w:val="00C07157"/>
    <w:pPr>
      <w:spacing w:before="120" w:line="300" w:lineRule="atLeast"/>
    </w:pPr>
    <w:rPr>
      <w:rFonts w:asciiTheme="majorHAnsi" w:eastAsiaTheme="majorEastAsia" w:hAnsiTheme="majorHAnsi" w:cstheme="majorBidi"/>
      <w:b/>
      <w:bCs/>
      <w:sz w:val="24"/>
      <w:szCs w:val="24"/>
    </w:rPr>
  </w:style>
  <w:style w:type="paragraph" w:styleId="TOC4">
    <w:name w:val="toc 4"/>
    <w:next w:val="Normal"/>
    <w:uiPriority w:val="99"/>
    <w:semiHidden/>
    <w:unhideWhenUsed/>
    <w:rsid w:val="00C07157"/>
    <w:pPr>
      <w:spacing w:after="100" w:line="300" w:lineRule="atLeast"/>
      <w:ind w:left="658"/>
    </w:pPr>
    <w:rPr>
      <w:rFonts w:cstheme="minorBidi"/>
    </w:rPr>
  </w:style>
  <w:style w:type="paragraph" w:styleId="TOC5">
    <w:name w:val="toc 5"/>
    <w:next w:val="Normal"/>
    <w:uiPriority w:val="99"/>
    <w:semiHidden/>
    <w:unhideWhenUsed/>
    <w:rsid w:val="00C07157"/>
    <w:pPr>
      <w:spacing w:after="100" w:line="300" w:lineRule="atLeast"/>
      <w:ind w:left="880"/>
    </w:pPr>
    <w:rPr>
      <w:rFonts w:cstheme="minorBidi"/>
    </w:rPr>
  </w:style>
  <w:style w:type="paragraph" w:styleId="TOC6">
    <w:name w:val="toc 6"/>
    <w:next w:val="Normal"/>
    <w:uiPriority w:val="99"/>
    <w:semiHidden/>
    <w:unhideWhenUsed/>
    <w:rsid w:val="00C07157"/>
    <w:pPr>
      <w:spacing w:after="100" w:line="300" w:lineRule="atLeast"/>
      <w:ind w:left="1100"/>
    </w:pPr>
    <w:rPr>
      <w:rFonts w:cstheme="minorBidi"/>
    </w:rPr>
  </w:style>
  <w:style w:type="paragraph" w:styleId="TOC7">
    <w:name w:val="toc 7"/>
    <w:next w:val="Normal"/>
    <w:uiPriority w:val="99"/>
    <w:semiHidden/>
    <w:unhideWhenUsed/>
    <w:rsid w:val="00C07157"/>
    <w:pPr>
      <w:spacing w:after="100" w:line="300" w:lineRule="atLeast"/>
      <w:ind w:left="1320"/>
    </w:pPr>
    <w:rPr>
      <w:rFonts w:cstheme="minorBidi"/>
    </w:rPr>
  </w:style>
  <w:style w:type="paragraph" w:styleId="TOC8">
    <w:name w:val="toc 8"/>
    <w:next w:val="Normal"/>
    <w:uiPriority w:val="99"/>
    <w:semiHidden/>
    <w:unhideWhenUsed/>
    <w:rsid w:val="00C07157"/>
    <w:pPr>
      <w:spacing w:after="100" w:line="300" w:lineRule="atLeast"/>
      <w:ind w:left="1540"/>
    </w:pPr>
    <w:rPr>
      <w:rFonts w:cstheme="minorBidi"/>
    </w:rPr>
  </w:style>
  <w:style w:type="paragraph" w:styleId="TOC9">
    <w:name w:val="toc 9"/>
    <w:next w:val="Normal"/>
    <w:uiPriority w:val="99"/>
    <w:semiHidden/>
    <w:unhideWhenUsed/>
    <w:rsid w:val="00C07157"/>
    <w:pPr>
      <w:spacing w:after="100" w:line="300" w:lineRule="atLeast"/>
      <w:ind w:left="1760"/>
    </w:pPr>
    <w:rPr>
      <w:rFonts w:cstheme="minorBidi"/>
    </w:rPr>
  </w:style>
  <w:style w:type="paragraph" w:styleId="TOCHeading">
    <w:name w:val="TOC Heading"/>
    <w:next w:val="Normal"/>
    <w:uiPriority w:val="99"/>
    <w:semiHidden/>
    <w:unhideWhenUsed/>
    <w:qFormat/>
    <w:rsid w:val="00C07157"/>
    <w:pPr>
      <w:spacing w:line="300" w:lineRule="atLeast"/>
    </w:pPr>
    <w:rPr>
      <w:rFonts w:asciiTheme="majorHAnsi" w:eastAsiaTheme="majorEastAsia" w:hAnsiTheme="majorHAnsi" w:cstheme="majorBidi"/>
      <w:b/>
      <w:bCs/>
      <w:color w:val="365F91" w:themeColor="accent1" w:themeShade="BF"/>
      <w:sz w:val="28"/>
      <w:szCs w:val="28"/>
    </w:rPr>
  </w:style>
  <w:style w:type="table" w:customStyle="1" w:styleId="CMSTablebanded1">
    <w:name w:val="CMS Table banded 1"/>
    <w:basedOn w:val="TableNormal"/>
    <w:uiPriority w:val="99"/>
    <w:rsid w:val="00C07157"/>
    <w:pPr>
      <w:spacing w:line="240" w:lineRule="auto"/>
      <w:jc w:val="left"/>
    </w:pPr>
    <w:rPr>
      <w:rFonts w:cstheme="minorBidi"/>
    </w:rPr>
    <w:tblPr>
      <w:tblStyleRowBandSize w:val="1"/>
      <w:tblBorders>
        <w:top w:val="single" w:sz="12" w:space="0" w:color="FFFFFF" w:themeColor="background1"/>
        <w:bottom w:val="single" w:sz="12" w:space="0" w:color="FFFFFF" w:themeColor="background1"/>
        <w:insideH w:val="single" w:sz="12" w:space="0" w:color="FFFFFF" w:themeColor="background1"/>
      </w:tblBorders>
    </w:tblPr>
    <w:tblStylePr w:type="firstRow">
      <w:rPr>
        <w:color w:val="auto"/>
      </w:rPr>
      <w:tblPr/>
      <w:tcPr>
        <w:tcBorders>
          <w:top w:val="single" w:sz="12" w:space="0" w:color="13294A"/>
          <w:bottom w:val="nil"/>
        </w:tcBorders>
        <w:shd w:val="clear" w:color="auto" w:fill="13294A"/>
      </w:tcPr>
    </w:tblStylePr>
    <w:tblStylePr w:type="band1Horz">
      <w:tblPr/>
      <w:tcPr>
        <w:shd w:val="clear" w:color="auto" w:fill="E4E1E0"/>
      </w:tcPr>
    </w:tblStylePr>
    <w:tblStylePr w:type="band2Horz">
      <w:tblPr/>
      <w:tcPr>
        <w:shd w:val="clear" w:color="auto" w:fill="ADA6A1"/>
      </w:tcPr>
    </w:tblStylePr>
  </w:style>
  <w:style w:type="table" w:customStyle="1" w:styleId="CMSTableFClight1">
    <w:name w:val="CMS Table FC light 1"/>
    <w:basedOn w:val="TableNormal"/>
    <w:uiPriority w:val="99"/>
    <w:rsid w:val="00C07157"/>
    <w:pPr>
      <w:spacing w:line="240" w:lineRule="auto"/>
      <w:jc w:val="left"/>
    </w:pPr>
    <w:rPr>
      <w:rFonts w:cstheme="minorBidi"/>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13294A"/>
      </w:tcPr>
    </w:tblStylePr>
    <w:tblStylePr w:type="band1Vert">
      <w:tblPr/>
      <w:tcPr>
        <w:tcBorders>
          <w:top w:val="single" w:sz="8" w:space="0" w:color="13294A"/>
          <w:left w:val="single" w:sz="8" w:space="0" w:color="13294A"/>
          <w:bottom w:val="single" w:sz="8" w:space="0" w:color="13294A"/>
          <w:right w:val="single" w:sz="8" w:space="0" w:color="13294A"/>
          <w:insideH w:val="single" w:sz="8" w:space="0" w:color="13294A"/>
          <w:insideV w:val="single" w:sz="8" w:space="0" w:color="13294A"/>
        </w:tcBorders>
      </w:tcPr>
    </w:tblStylePr>
    <w:tblStylePr w:type="band2Vert">
      <w:tblPr/>
      <w:tcPr>
        <w:tcBorders>
          <w:top w:val="single" w:sz="8" w:space="0" w:color="13294A"/>
          <w:left w:val="single" w:sz="8" w:space="0" w:color="13294A"/>
          <w:bottom w:val="single" w:sz="8" w:space="0" w:color="13294A"/>
          <w:right w:val="single" w:sz="8" w:space="0" w:color="13294A"/>
          <w:insideH w:val="single" w:sz="8" w:space="0" w:color="13294A"/>
          <w:insideV w:val="single" w:sz="8" w:space="0" w:color="13294A"/>
        </w:tcBorders>
      </w:tcPr>
    </w:tblStylePr>
  </w:style>
  <w:style w:type="table" w:customStyle="1" w:styleId="CMSTableFClight2">
    <w:name w:val="CMS Table FC light 2"/>
    <w:basedOn w:val="TableNormal"/>
    <w:uiPriority w:val="99"/>
    <w:rsid w:val="00C07157"/>
    <w:pPr>
      <w:spacing w:line="240" w:lineRule="auto"/>
      <w:jc w:val="left"/>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Col">
      <w:rPr>
        <w:color w:val="auto"/>
      </w:rPr>
      <w:tblPr/>
      <w:tcPr>
        <w:shd w:val="clear" w:color="auto" w:fill="A09791"/>
      </w:tcPr>
    </w:tblStylePr>
  </w:style>
  <w:style w:type="table" w:customStyle="1" w:styleId="CMSTableHRlight1">
    <w:name w:val="CMS Table HR light 1"/>
    <w:basedOn w:val="TableNormal"/>
    <w:uiPriority w:val="99"/>
    <w:rsid w:val="00C07157"/>
    <w:pPr>
      <w:spacing w:line="240" w:lineRule="auto"/>
      <w:jc w:val="left"/>
    </w:pPr>
    <w:rPr>
      <w:rFonts w:cstheme="minorBidi"/>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val="0"/>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13294A"/>
      </w:tcPr>
    </w:tblStylePr>
    <w:tblStylePr w:type="band1Horz">
      <w:tblPr/>
      <w:tcPr>
        <w:tcBorders>
          <w:top w:val="single" w:sz="4" w:space="0" w:color="13294A"/>
          <w:left w:val="single" w:sz="4" w:space="0" w:color="13294A"/>
          <w:bottom w:val="single" w:sz="4" w:space="0" w:color="13294A"/>
          <w:right w:val="single" w:sz="4" w:space="0" w:color="13294A"/>
          <w:insideH w:val="single" w:sz="4" w:space="0" w:color="13294A"/>
          <w:insideV w:val="single" w:sz="4" w:space="0" w:color="13294A"/>
          <w:tl2br w:val="nil"/>
          <w:tr2bl w:val="nil"/>
        </w:tcBorders>
        <w:shd w:val="clear" w:color="auto" w:fill="auto"/>
      </w:tcPr>
    </w:tblStylePr>
    <w:tblStylePr w:type="band2Horz">
      <w:rPr>
        <w:color w:val="auto"/>
      </w:rPr>
      <w:tblPr/>
      <w:tcPr>
        <w:tcBorders>
          <w:top w:val="single" w:sz="4" w:space="0" w:color="13294A"/>
          <w:left w:val="single" w:sz="4" w:space="0" w:color="13294A"/>
          <w:bottom w:val="single" w:sz="4" w:space="0" w:color="13294A"/>
          <w:right w:val="single" w:sz="4" w:space="0" w:color="13294A"/>
          <w:insideH w:val="single" w:sz="4" w:space="0" w:color="13294A"/>
          <w:insideV w:val="single" w:sz="4" w:space="0" w:color="13294A"/>
        </w:tcBorders>
        <w:shd w:val="clear" w:color="auto" w:fill="auto"/>
      </w:tcPr>
    </w:tblStylePr>
  </w:style>
  <w:style w:type="table" w:customStyle="1" w:styleId="CMSTableHRlight2">
    <w:name w:val="CMS Table HR light 2"/>
    <w:basedOn w:val="TableNormal"/>
    <w:uiPriority w:val="99"/>
    <w:rsid w:val="00C17D56"/>
    <w:pPr>
      <w:spacing w:line="240" w:lineRule="auto"/>
      <w:jc w:val="left"/>
    </w:pPr>
    <w:rPr>
      <w:rFonts w:cstheme="minorBidi"/>
      <w:color w:val="auto"/>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rPr>
      <w:tblPr/>
      <w:tcPr>
        <w:shd w:val="clear" w:color="auto" w:fill="A09791"/>
      </w:tcPr>
    </w:tblStylePr>
  </w:style>
  <w:style w:type="numbering" w:customStyle="1" w:styleId="CMSANAppendix">
    <w:name w:val="CMS AN Appendix"/>
    <w:basedOn w:val="NoList"/>
    <w:uiPriority w:val="99"/>
    <w:rsid w:val="00C07157"/>
    <w:pPr>
      <w:numPr>
        <w:numId w:val="1"/>
      </w:numPr>
    </w:pPr>
  </w:style>
  <w:style w:type="paragraph" w:customStyle="1" w:styleId="CMSANCoverMoreCentred">
    <w:name w:val="CMS AN Cover More Centred"/>
    <w:uiPriority w:val="54"/>
    <w:rsid w:val="00C07157"/>
    <w:pPr>
      <w:spacing w:after="120" w:line="180" w:lineRule="exact"/>
      <w:jc w:val="center"/>
    </w:pPr>
    <w:rPr>
      <w:rFonts w:eastAsia="Times New Roman" w:cs="Segoe Script"/>
      <w:szCs w:val="20"/>
    </w:rPr>
  </w:style>
  <w:style w:type="paragraph" w:customStyle="1" w:styleId="CMSANCoverMoreParties">
    <w:name w:val="CMS AN Cover More Parties"/>
    <w:uiPriority w:val="54"/>
    <w:rsid w:val="00C07157"/>
    <w:pPr>
      <w:spacing w:line="180" w:lineRule="exact"/>
      <w:jc w:val="center"/>
    </w:pPr>
    <w:rPr>
      <w:rFonts w:cs="Segoe Script"/>
      <w:b/>
      <w:caps/>
    </w:rPr>
  </w:style>
  <w:style w:type="paragraph" w:customStyle="1" w:styleId="CMSANCoverMorePartyType">
    <w:name w:val="CMS AN Cover More Party Type"/>
    <w:uiPriority w:val="54"/>
    <w:rsid w:val="00C07157"/>
    <w:pPr>
      <w:spacing w:line="180" w:lineRule="exact"/>
      <w:jc w:val="center"/>
    </w:pPr>
    <w:rPr>
      <w:rFonts w:cs="Segoe Script"/>
    </w:rPr>
  </w:style>
  <w:style w:type="paragraph" w:customStyle="1" w:styleId="CMSANLetterHeader">
    <w:name w:val="CMS AN Letter Header"/>
    <w:uiPriority w:val="54"/>
    <w:rsid w:val="00C07157"/>
    <w:pPr>
      <w:spacing w:after="960"/>
      <w:jc w:val="left"/>
    </w:pPr>
    <w:rPr>
      <w:rFonts w:cs="Segoe Script"/>
      <w:b/>
      <w:i/>
    </w:rPr>
  </w:style>
  <w:style w:type="paragraph" w:customStyle="1" w:styleId="CMSANMinimalSpacer">
    <w:name w:val="CMS AN Minimal Spacer"/>
    <w:uiPriority w:val="54"/>
    <w:rsid w:val="00C07157"/>
    <w:pPr>
      <w:spacing w:line="240" w:lineRule="auto"/>
    </w:pPr>
    <w:rPr>
      <w:rFonts w:cs="Segoe Script"/>
      <w:sz w:val="2"/>
    </w:rPr>
  </w:style>
  <w:style w:type="paragraph" w:customStyle="1" w:styleId="CMSANPart">
    <w:name w:val="CMS AN Part"/>
    <w:next w:val="CMSANBodyText"/>
    <w:uiPriority w:val="34"/>
    <w:rsid w:val="005D16F2"/>
    <w:pPr>
      <w:keepNext/>
      <w:numPr>
        <w:ilvl w:val="2"/>
        <w:numId w:val="28"/>
      </w:numPr>
      <w:spacing w:before="240" w:after="120" w:line="300" w:lineRule="atLeast"/>
      <w:jc w:val="center"/>
      <w:outlineLvl w:val="2"/>
    </w:pPr>
    <w:rPr>
      <w:rFonts w:cs="Segoe Script"/>
      <w:b/>
      <w:caps/>
    </w:rPr>
  </w:style>
  <w:style w:type="paragraph" w:customStyle="1" w:styleId="CMSANSalutation">
    <w:name w:val="CMS AN Salutation"/>
    <w:next w:val="CMSANMinimalSpacer"/>
    <w:uiPriority w:val="54"/>
    <w:rsid w:val="00C07157"/>
    <w:pPr>
      <w:spacing w:before="120" w:after="120" w:line="300" w:lineRule="atLeast"/>
    </w:pPr>
    <w:rPr>
      <w:rFonts w:eastAsia="SimSun"/>
      <w:noProof/>
      <w:szCs w:val="24"/>
      <w:lang w:eastAsia="zh-CN"/>
    </w:rPr>
  </w:style>
  <w:style w:type="paragraph" w:customStyle="1" w:styleId="CMSANSch1">
    <w:name w:val="CMS AN Sch 1"/>
    <w:uiPriority w:val="34"/>
    <w:rsid w:val="005D16F2"/>
    <w:pPr>
      <w:numPr>
        <w:ilvl w:val="3"/>
        <w:numId w:val="28"/>
      </w:numPr>
      <w:spacing w:before="120" w:after="120" w:line="300" w:lineRule="atLeast"/>
      <w:outlineLvl w:val="3"/>
    </w:pPr>
    <w:rPr>
      <w:rFonts w:cs="Segoe Script"/>
    </w:rPr>
  </w:style>
  <w:style w:type="paragraph" w:customStyle="1" w:styleId="CMSANSch2">
    <w:name w:val="CMS AN Sch 2"/>
    <w:uiPriority w:val="34"/>
    <w:rsid w:val="005D16F2"/>
    <w:pPr>
      <w:numPr>
        <w:ilvl w:val="4"/>
        <w:numId w:val="28"/>
      </w:numPr>
      <w:spacing w:before="120" w:after="120" w:line="300" w:lineRule="atLeast"/>
      <w:outlineLvl w:val="4"/>
    </w:pPr>
    <w:rPr>
      <w:rFonts w:cs="Segoe Script"/>
    </w:rPr>
  </w:style>
  <w:style w:type="paragraph" w:customStyle="1" w:styleId="CMSANSch3">
    <w:name w:val="CMS AN Sch 3"/>
    <w:uiPriority w:val="34"/>
    <w:rsid w:val="005D16F2"/>
    <w:pPr>
      <w:numPr>
        <w:ilvl w:val="5"/>
        <w:numId w:val="28"/>
      </w:numPr>
      <w:spacing w:before="120" w:after="120" w:line="300" w:lineRule="atLeast"/>
      <w:outlineLvl w:val="5"/>
    </w:pPr>
    <w:rPr>
      <w:rFonts w:cs="Segoe Script"/>
    </w:rPr>
  </w:style>
  <w:style w:type="paragraph" w:customStyle="1" w:styleId="CMSANSch4">
    <w:name w:val="CMS AN Sch 4"/>
    <w:uiPriority w:val="34"/>
    <w:rsid w:val="005D16F2"/>
    <w:pPr>
      <w:numPr>
        <w:ilvl w:val="6"/>
        <w:numId w:val="28"/>
      </w:numPr>
      <w:spacing w:before="120" w:after="120" w:line="300" w:lineRule="atLeast"/>
      <w:outlineLvl w:val="6"/>
    </w:pPr>
    <w:rPr>
      <w:rFonts w:cs="Segoe Script"/>
    </w:rPr>
  </w:style>
  <w:style w:type="paragraph" w:customStyle="1" w:styleId="CMSANSch5">
    <w:name w:val="CMS AN Sch 5"/>
    <w:uiPriority w:val="34"/>
    <w:rsid w:val="005D16F2"/>
    <w:pPr>
      <w:numPr>
        <w:ilvl w:val="7"/>
        <w:numId w:val="28"/>
      </w:numPr>
      <w:spacing w:before="120" w:after="120" w:line="300" w:lineRule="atLeast"/>
      <w:outlineLvl w:val="7"/>
    </w:pPr>
    <w:rPr>
      <w:rFonts w:cs="Segoe Script"/>
    </w:rPr>
  </w:style>
  <w:style w:type="paragraph" w:customStyle="1" w:styleId="CMSANSch6">
    <w:name w:val="CMS AN Sch 6"/>
    <w:uiPriority w:val="34"/>
    <w:rsid w:val="005D16F2"/>
    <w:pPr>
      <w:numPr>
        <w:ilvl w:val="8"/>
        <w:numId w:val="28"/>
      </w:numPr>
      <w:spacing w:before="120" w:after="120" w:line="300" w:lineRule="atLeast"/>
      <w:outlineLvl w:val="8"/>
    </w:pPr>
    <w:rPr>
      <w:rFonts w:cs="Segoe Script"/>
    </w:rPr>
  </w:style>
  <w:style w:type="paragraph" w:customStyle="1" w:styleId="CMSANSchedule">
    <w:name w:val="CMS AN Schedule"/>
    <w:next w:val="CMSANBodyText"/>
    <w:uiPriority w:val="32"/>
    <w:rsid w:val="005D16F2"/>
    <w:pPr>
      <w:keepNext/>
      <w:numPr>
        <w:numId w:val="28"/>
      </w:numPr>
      <w:spacing w:after="240" w:line="300" w:lineRule="atLeast"/>
      <w:jc w:val="center"/>
      <w:outlineLvl w:val="0"/>
    </w:pPr>
    <w:rPr>
      <w:rFonts w:cs="Segoe Script"/>
      <w:b/>
      <w:caps/>
    </w:rPr>
  </w:style>
  <w:style w:type="paragraph" w:customStyle="1" w:styleId="CMSANSub-Schedule">
    <w:name w:val="CMS AN Sub-Schedule"/>
    <w:next w:val="CMSANBodyText"/>
    <w:uiPriority w:val="33"/>
    <w:rsid w:val="00C07157"/>
    <w:pPr>
      <w:keepNext/>
      <w:numPr>
        <w:ilvl w:val="1"/>
        <w:numId w:val="28"/>
      </w:numPr>
      <w:spacing w:before="240" w:after="120" w:line="300" w:lineRule="atLeast"/>
      <w:jc w:val="center"/>
      <w:outlineLvl w:val="1"/>
    </w:pPr>
    <w:rPr>
      <w:rFonts w:cs="Segoe Script"/>
      <w:b/>
      <w:caps/>
    </w:rPr>
  </w:style>
  <w:style w:type="numbering" w:customStyle="1" w:styleId="CMS-ANSch">
    <w:name w:val="CMS-AN Sch"/>
    <w:basedOn w:val="NoList"/>
    <w:uiPriority w:val="99"/>
    <w:rsid w:val="00C07157"/>
    <w:pPr>
      <w:numPr>
        <w:numId w:val="10"/>
      </w:numPr>
    </w:pPr>
  </w:style>
  <w:style w:type="paragraph" w:customStyle="1" w:styleId="CMSANExhibit8">
    <w:name w:val="CMS AN Exhibit 8"/>
    <w:uiPriority w:val="25"/>
    <w:rsid w:val="005D16F2"/>
    <w:pPr>
      <w:numPr>
        <w:ilvl w:val="7"/>
        <w:numId w:val="25"/>
      </w:numPr>
      <w:spacing w:before="120" w:after="120" w:line="300" w:lineRule="atLeast"/>
    </w:pPr>
    <w:rPr>
      <w:rFonts w:cstheme="minorBidi"/>
    </w:rPr>
  </w:style>
  <w:style w:type="paragraph" w:customStyle="1" w:styleId="CMSANExhibit9">
    <w:name w:val="CMS AN Exhibit 9"/>
    <w:uiPriority w:val="25"/>
    <w:rsid w:val="005D16F2"/>
    <w:pPr>
      <w:numPr>
        <w:ilvl w:val="8"/>
        <w:numId w:val="25"/>
      </w:numPr>
      <w:spacing w:before="120" w:after="120" w:line="300" w:lineRule="atLeast"/>
    </w:pPr>
    <w:rPr>
      <w:rFonts w:cstheme="minorBidi"/>
    </w:rPr>
  </w:style>
  <w:style w:type="paragraph" w:customStyle="1" w:styleId="CMSANTableCentred">
    <w:name w:val="CMS AN Table Centred"/>
    <w:uiPriority w:val="22"/>
    <w:rsid w:val="00C07157"/>
    <w:pPr>
      <w:spacing w:before="120" w:after="120" w:line="300" w:lineRule="atLeast"/>
      <w:jc w:val="center"/>
    </w:pPr>
    <w:rPr>
      <w:rFonts w:cs="Segoe Script"/>
    </w:rPr>
  </w:style>
  <w:style w:type="paragraph" w:customStyle="1" w:styleId="CMSANTableHeaderCentred">
    <w:name w:val="CMS AN Table Header Centred"/>
    <w:uiPriority w:val="16"/>
    <w:rsid w:val="00C07157"/>
    <w:pPr>
      <w:numPr>
        <w:ilvl w:val="1"/>
        <w:numId w:val="22"/>
      </w:numPr>
      <w:spacing w:before="120" w:after="120" w:line="300" w:lineRule="atLeast"/>
      <w:jc w:val="center"/>
    </w:pPr>
    <w:rPr>
      <w:rFonts w:eastAsia="Times New Roman"/>
      <w:b/>
    </w:rPr>
  </w:style>
  <w:style w:type="paragraph" w:customStyle="1" w:styleId="CMSALTSch1XRef">
    <w:name w:val="CMS ALT Sch 1 XRef"/>
    <w:next w:val="Normal"/>
    <w:uiPriority w:val="25"/>
    <w:rsid w:val="005D16F2"/>
    <w:pPr>
      <w:keepNext/>
      <w:pageBreakBefore/>
      <w:numPr>
        <w:numId w:val="23"/>
      </w:numPr>
      <w:spacing w:after="240" w:line="300" w:lineRule="atLeast"/>
      <w:jc w:val="center"/>
      <w:outlineLvl w:val="0"/>
    </w:pPr>
    <w:rPr>
      <w:rFonts w:cs="Segoe Script"/>
      <w:b/>
      <w:caps/>
    </w:rPr>
  </w:style>
  <w:style w:type="paragraph" w:customStyle="1" w:styleId="CMSALTSch2XRef">
    <w:name w:val="CMS ALT Sch 2 XRef"/>
    <w:next w:val="Normal"/>
    <w:uiPriority w:val="25"/>
    <w:rsid w:val="005D16F2"/>
    <w:pPr>
      <w:keepNext/>
      <w:keepLines/>
      <w:numPr>
        <w:ilvl w:val="1"/>
        <w:numId w:val="23"/>
      </w:numPr>
      <w:spacing w:before="240" w:after="120" w:line="300" w:lineRule="atLeast"/>
      <w:jc w:val="center"/>
      <w:outlineLvl w:val="1"/>
    </w:pPr>
    <w:rPr>
      <w:rFonts w:cs="Segoe Script"/>
      <w:b/>
    </w:rPr>
  </w:style>
  <w:style w:type="paragraph" w:customStyle="1" w:styleId="CMSALTSch3XRef">
    <w:name w:val="CMS ALT Sch 3 XRef"/>
    <w:next w:val="Normal"/>
    <w:uiPriority w:val="25"/>
    <w:rsid w:val="005D16F2"/>
    <w:pPr>
      <w:keepNext/>
      <w:keepLines/>
      <w:numPr>
        <w:ilvl w:val="2"/>
        <w:numId w:val="23"/>
      </w:numPr>
      <w:spacing w:before="240" w:after="120" w:line="300" w:lineRule="atLeast"/>
      <w:jc w:val="center"/>
      <w:outlineLvl w:val="2"/>
    </w:pPr>
    <w:rPr>
      <w:rFonts w:cs="Segoe Script"/>
      <w:b/>
    </w:rPr>
  </w:style>
  <w:style w:type="paragraph" w:customStyle="1" w:styleId="CMSALTSch4XRef">
    <w:name w:val="CMS ALT Sch 4 XRef"/>
    <w:uiPriority w:val="25"/>
    <w:rsid w:val="005D16F2"/>
    <w:pPr>
      <w:numPr>
        <w:ilvl w:val="3"/>
        <w:numId w:val="23"/>
      </w:numPr>
      <w:spacing w:before="120" w:after="120" w:line="300" w:lineRule="atLeast"/>
      <w:outlineLvl w:val="3"/>
    </w:pPr>
    <w:rPr>
      <w:rFonts w:cs="Segoe Script"/>
    </w:rPr>
  </w:style>
  <w:style w:type="paragraph" w:customStyle="1" w:styleId="CMSALTSch5XRef">
    <w:name w:val="CMS ALT Sch 5 XRef"/>
    <w:uiPriority w:val="25"/>
    <w:rsid w:val="005D16F2"/>
    <w:pPr>
      <w:numPr>
        <w:ilvl w:val="4"/>
        <w:numId w:val="23"/>
      </w:numPr>
      <w:spacing w:before="120" w:after="120" w:line="300" w:lineRule="atLeast"/>
      <w:outlineLvl w:val="4"/>
    </w:pPr>
    <w:rPr>
      <w:rFonts w:cs="Segoe Script"/>
    </w:rPr>
  </w:style>
  <w:style w:type="paragraph" w:customStyle="1" w:styleId="CMSALTSch6XRef">
    <w:name w:val="CMS ALT Sch 6 XRef"/>
    <w:uiPriority w:val="25"/>
    <w:rsid w:val="005D16F2"/>
    <w:pPr>
      <w:numPr>
        <w:ilvl w:val="5"/>
        <w:numId w:val="23"/>
      </w:numPr>
      <w:spacing w:before="120" w:after="120" w:line="300" w:lineRule="atLeast"/>
      <w:outlineLvl w:val="5"/>
    </w:pPr>
    <w:rPr>
      <w:rFonts w:cs="Segoe Script"/>
    </w:rPr>
  </w:style>
  <w:style w:type="paragraph" w:customStyle="1" w:styleId="CMSALTSch7XRef">
    <w:name w:val="CMS ALT Sch 7 XRef"/>
    <w:uiPriority w:val="25"/>
    <w:rsid w:val="005D16F2"/>
    <w:pPr>
      <w:numPr>
        <w:ilvl w:val="6"/>
        <w:numId w:val="23"/>
      </w:numPr>
      <w:spacing w:before="120" w:after="120" w:line="300" w:lineRule="atLeast"/>
      <w:outlineLvl w:val="6"/>
    </w:pPr>
    <w:rPr>
      <w:rFonts w:cs="Segoe Script"/>
    </w:rPr>
  </w:style>
  <w:style w:type="paragraph" w:customStyle="1" w:styleId="CMSALTSch8XRef">
    <w:name w:val="CMS ALT Sch 8 XRef"/>
    <w:uiPriority w:val="25"/>
    <w:rsid w:val="005D16F2"/>
    <w:pPr>
      <w:numPr>
        <w:ilvl w:val="7"/>
        <w:numId w:val="23"/>
      </w:numPr>
      <w:spacing w:before="120" w:after="120" w:line="300" w:lineRule="atLeast"/>
      <w:outlineLvl w:val="7"/>
    </w:pPr>
    <w:rPr>
      <w:rFonts w:cs="Segoe Script"/>
    </w:rPr>
  </w:style>
  <w:style w:type="paragraph" w:customStyle="1" w:styleId="CMSALTSch9XRef">
    <w:name w:val="CMS ALT Sch 9 XRef"/>
    <w:uiPriority w:val="25"/>
    <w:rsid w:val="005D16F2"/>
    <w:pPr>
      <w:numPr>
        <w:ilvl w:val="8"/>
        <w:numId w:val="23"/>
      </w:numPr>
      <w:spacing w:before="120" w:after="120" w:line="300" w:lineRule="atLeast"/>
      <w:outlineLvl w:val="8"/>
    </w:pPr>
    <w:rPr>
      <w:rFonts w:cs="Segoe Script"/>
    </w:rPr>
  </w:style>
  <w:style w:type="paragraph" w:customStyle="1" w:styleId="CMSANLevel1">
    <w:name w:val="CMS AN Level 1"/>
    <w:uiPriority w:val="54"/>
    <w:rsid w:val="00C07157"/>
    <w:pPr>
      <w:numPr>
        <w:numId w:val="7"/>
      </w:numPr>
      <w:spacing w:before="120" w:after="120" w:line="300" w:lineRule="atLeast"/>
      <w:outlineLvl w:val="0"/>
    </w:pPr>
    <w:rPr>
      <w:rFonts w:cs="Segoe Script"/>
    </w:rPr>
  </w:style>
  <w:style w:type="paragraph" w:customStyle="1" w:styleId="CMSANLevel2">
    <w:name w:val="CMS AN Level 2"/>
    <w:uiPriority w:val="54"/>
    <w:rsid w:val="00C07157"/>
    <w:pPr>
      <w:numPr>
        <w:ilvl w:val="1"/>
        <w:numId w:val="7"/>
      </w:numPr>
      <w:spacing w:before="120" w:after="120" w:line="300" w:lineRule="atLeast"/>
      <w:outlineLvl w:val="1"/>
    </w:pPr>
    <w:rPr>
      <w:rFonts w:cs="Segoe Script"/>
    </w:rPr>
  </w:style>
  <w:style w:type="paragraph" w:customStyle="1" w:styleId="CMSANLevel3">
    <w:name w:val="CMS AN Level 3"/>
    <w:uiPriority w:val="54"/>
    <w:rsid w:val="00C07157"/>
    <w:pPr>
      <w:numPr>
        <w:ilvl w:val="2"/>
        <w:numId w:val="7"/>
      </w:numPr>
      <w:spacing w:before="120" w:after="120" w:line="300" w:lineRule="atLeast"/>
      <w:outlineLvl w:val="2"/>
    </w:pPr>
    <w:rPr>
      <w:rFonts w:cs="Segoe Script"/>
    </w:rPr>
  </w:style>
  <w:style w:type="paragraph" w:customStyle="1" w:styleId="CMSANSch1XRef">
    <w:name w:val="CMS AN Sch 1 XRef"/>
    <w:next w:val="Normal"/>
    <w:uiPriority w:val="24"/>
    <w:rsid w:val="005D16F2"/>
    <w:pPr>
      <w:keepNext/>
      <w:pageBreakBefore/>
      <w:numPr>
        <w:numId w:val="27"/>
      </w:numPr>
      <w:spacing w:after="240" w:line="300" w:lineRule="atLeast"/>
      <w:jc w:val="center"/>
      <w:outlineLvl w:val="0"/>
    </w:pPr>
    <w:rPr>
      <w:rFonts w:cs="Segoe Script"/>
      <w:b/>
      <w:caps/>
    </w:rPr>
  </w:style>
  <w:style w:type="paragraph" w:customStyle="1" w:styleId="CMSANSch2XRef">
    <w:name w:val="CMS AN Sch 2 XRef"/>
    <w:next w:val="Normal"/>
    <w:uiPriority w:val="24"/>
    <w:rsid w:val="005D16F2"/>
    <w:pPr>
      <w:keepNext/>
      <w:numPr>
        <w:ilvl w:val="1"/>
        <w:numId w:val="27"/>
      </w:numPr>
      <w:spacing w:before="240" w:after="120" w:line="300" w:lineRule="atLeast"/>
      <w:jc w:val="center"/>
      <w:outlineLvl w:val="1"/>
    </w:pPr>
    <w:rPr>
      <w:rFonts w:cs="Segoe Script"/>
      <w:b/>
    </w:rPr>
  </w:style>
  <w:style w:type="paragraph" w:customStyle="1" w:styleId="CMSANSch3XRef">
    <w:name w:val="CMS AN Sch 3 XRef"/>
    <w:next w:val="Normal"/>
    <w:uiPriority w:val="24"/>
    <w:rsid w:val="005D16F2"/>
    <w:pPr>
      <w:keepNext/>
      <w:keepLines/>
      <w:numPr>
        <w:ilvl w:val="2"/>
        <w:numId w:val="27"/>
      </w:numPr>
      <w:spacing w:before="240" w:after="120" w:line="300" w:lineRule="atLeast"/>
      <w:jc w:val="center"/>
      <w:outlineLvl w:val="2"/>
    </w:pPr>
    <w:rPr>
      <w:rFonts w:cs="Segoe Script"/>
      <w:b/>
    </w:rPr>
  </w:style>
  <w:style w:type="paragraph" w:customStyle="1" w:styleId="CMSANSch4XRef">
    <w:name w:val="CMS AN Sch 4 XRef"/>
    <w:next w:val="Normal"/>
    <w:uiPriority w:val="24"/>
    <w:rsid w:val="005D16F2"/>
    <w:pPr>
      <w:keepNext/>
      <w:keepLines/>
      <w:numPr>
        <w:ilvl w:val="3"/>
        <w:numId w:val="27"/>
      </w:numPr>
      <w:spacing w:before="240" w:after="120" w:line="300" w:lineRule="atLeast"/>
      <w:outlineLvl w:val="3"/>
    </w:pPr>
    <w:rPr>
      <w:rFonts w:cs="Segoe Script"/>
      <w:b/>
      <w:caps/>
    </w:rPr>
  </w:style>
  <w:style w:type="paragraph" w:customStyle="1" w:styleId="CMSANSch5XRef">
    <w:name w:val="CMS AN Sch 5 XRef"/>
    <w:uiPriority w:val="24"/>
    <w:rsid w:val="005D16F2"/>
    <w:pPr>
      <w:numPr>
        <w:ilvl w:val="4"/>
        <w:numId w:val="27"/>
      </w:numPr>
      <w:spacing w:before="120" w:after="120" w:line="300" w:lineRule="atLeast"/>
      <w:outlineLvl w:val="4"/>
    </w:pPr>
    <w:rPr>
      <w:rFonts w:cs="Segoe Script"/>
    </w:rPr>
  </w:style>
  <w:style w:type="paragraph" w:customStyle="1" w:styleId="CMSANSch6XRef">
    <w:name w:val="CMS AN Sch 6 XRef"/>
    <w:uiPriority w:val="24"/>
    <w:rsid w:val="005D16F2"/>
    <w:pPr>
      <w:numPr>
        <w:ilvl w:val="5"/>
        <w:numId w:val="27"/>
      </w:numPr>
      <w:spacing w:before="120" w:after="120" w:line="300" w:lineRule="atLeast"/>
      <w:outlineLvl w:val="5"/>
    </w:pPr>
    <w:rPr>
      <w:rFonts w:cs="Segoe Script"/>
    </w:rPr>
  </w:style>
  <w:style w:type="paragraph" w:customStyle="1" w:styleId="CMSANSch7XRef">
    <w:name w:val="CMS AN Sch 7 XRef"/>
    <w:uiPriority w:val="24"/>
    <w:rsid w:val="005D16F2"/>
    <w:pPr>
      <w:numPr>
        <w:ilvl w:val="6"/>
        <w:numId w:val="27"/>
      </w:numPr>
      <w:spacing w:before="120" w:after="120" w:line="300" w:lineRule="atLeast"/>
      <w:outlineLvl w:val="6"/>
    </w:pPr>
    <w:rPr>
      <w:rFonts w:cs="Segoe Script"/>
    </w:rPr>
  </w:style>
  <w:style w:type="paragraph" w:customStyle="1" w:styleId="CMSANSch8XRef">
    <w:name w:val="CMS AN Sch 8 XRef"/>
    <w:uiPriority w:val="24"/>
    <w:rsid w:val="005D16F2"/>
    <w:pPr>
      <w:numPr>
        <w:ilvl w:val="7"/>
        <w:numId w:val="27"/>
      </w:numPr>
      <w:spacing w:before="120" w:after="120" w:line="300" w:lineRule="atLeast"/>
      <w:outlineLvl w:val="7"/>
    </w:pPr>
    <w:rPr>
      <w:rFonts w:cs="Segoe Script"/>
    </w:rPr>
  </w:style>
  <w:style w:type="paragraph" w:customStyle="1" w:styleId="CMSANSch9XRef">
    <w:name w:val="CMS AN Sch 9 XRef"/>
    <w:uiPriority w:val="24"/>
    <w:rsid w:val="005D16F2"/>
    <w:pPr>
      <w:numPr>
        <w:ilvl w:val="8"/>
        <w:numId w:val="27"/>
      </w:numPr>
      <w:spacing w:before="120" w:after="120" w:line="300" w:lineRule="atLeast"/>
      <w:outlineLvl w:val="8"/>
    </w:pPr>
    <w:rPr>
      <w:rFonts w:cs="Segoe Script"/>
    </w:rPr>
  </w:style>
  <w:style w:type="numbering" w:customStyle="1" w:styleId="CMS-ANALTSchXRef">
    <w:name w:val="CMS-AN ALT Sch XRef"/>
    <w:basedOn w:val="NoList"/>
    <w:uiPriority w:val="99"/>
    <w:rsid w:val="005D16F2"/>
    <w:pPr>
      <w:numPr>
        <w:numId w:val="29"/>
      </w:numPr>
    </w:pPr>
  </w:style>
  <w:style w:type="numbering" w:customStyle="1" w:styleId="CMS-ANSchXRef">
    <w:name w:val="CMS-AN Sch XRef"/>
    <w:basedOn w:val="NoList"/>
    <w:uiPriority w:val="99"/>
    <w:rsid w:val="005D16F2"/>
    <w:pPr>
      <w:numPr>
        <w:numId w:val="32"/>
      </w:numPr>
    </w:pPr>
  </w:style>
  <w:style w:type="paragraph" w:customStyle="1" w:styleId="CMSANAppendix1">
    <w:name w:val="CMS AN Appendix 1"/>
    <w:next w:val="Normal"/>
    <w:uiPriority w:val="37"/>
    <w:rsid w:val="005D16F2"/>
    <w:pPr>
      <w:keepLines/>
      <w:pageBreakBefore/>
      <w:numPr>
        <w:numId w:val="24"/>
      </w:numPr>
      <w:spacing w:after="240" w:line="300" w:lineRule="atLeast"/>
      <w:jc w:val="center"/>
      <w:outlineLvl w:val="0"/>
    </w:pPr>
    <w:rPr>
      <w:rFonts w:cs="Segoe Script"/>
      <w:b/>
      <w:caps/>
    </w:rPr>
  </w:style>
  <w:style w:type="paragraph" w:customStyle="1" w:styleId="CMSANAppendix2">
    <w:name w:val="CMS AN Appendix 2"/>
    <w:next w:val="Normal"/>
    <w:uiPriority w:val="37"/>
    <w:rsid w:val="005D16F2"/>
    <w:pPr>
      <w:numPr>
        <w:ilvl w:val="1"/>
        <w:numId w:val="24"/>
      </w:numPr>
      <w:spacing w:before="120" w:after="120" w:line="300" w:lineRule="atLeast"/>
      <w:jc w:val="center"/>
      <w:outlineLvl w:val="1"/>
    </w:pPr>
    <w:rPr>
      <w:rFonts w:cs="Segoe Script"/>
      <w:b/>
    </w:rPr>
  </w:style>
  <w:style w:type="paragraph" w:customStyle="1" w:styleId="CMSANAppendix3">
    <w:name w:val="CMS AN Appendix 3"/>
    <w:uiPriority w:val="37"/>
    <w:rsid w:val="005D16F2"/>
    <w:pPr>
      <w:numPr>
        <w:ilvl w:val="2"/>
        <w:numId w:val="24"/>
      </w:numPr>
      <w:spacing w:before="120" w:after="120" w:line="300" w:lineRule="atLeast"/>
      <w:jc w:val="center"/>
      <w:outlineLvl w:val="2"/>
    </w:pPr>
    <w:rPr>
      <w:rFonts w:cs="Segoe Script"/>
      <w:b/>
    </w:rPr>
  </w:style>
  <w:style w:type="paragraph" w:customStyle="1" w:styleId="CMSANAppendix4">
    <w:name w:val="CMS AN Appendix 4"/>
    <w:uiPriority w:val="37"/>
    <w:rsid w:val="005D16F2"/>
    <w:pPr>
      <w:numPr>
        <w:ilvl w:val="3"/>
        <w:numId w:val="24"/>
      </w:numPr>
      <w:spacing w:before="120" w:after="120" w:line="300" w:lineRule="atLeast"/>
      <w:outlineLvl w:val="3"/>
    </w:pPr>
    <w:rPr>
      <w:rFonts w:cs="Segoe Script"/>
    </w:rPr>
  </w:style>
  <w:style w:type="paragraph" w:customStyle="1" w:styleId="CMSANAppendix5">
    <w:name w:val="CMS AN Appendix 5"/>
    <w:uiPriority w:val="37"/>
    <w:rsid w:val="005D16F2"/>
    <w:pPr>
      <w:numPr>
        <w:ilvl w:val="4"/>
        <w:numId w:val="24"/>
      </w:numPr>
      <w:spacing w:before="120" w:after="120" w:line="300" w:lineRule="atLeast"/>
      <w:outlineLvl w:val="4"/>
    </w:pPr>
    <w:rPr>
      <w:rFonts w:cs="Segoe Script"/>
    </w:rPr>
  </w:style>
  <w:style w:type="paragraph" w:customStyle="1" w:styleId="CMSANAppendix6">
    <w:name w:val="CMS AN Appendix 6"/>
    <w:uiPriority w:val="37"/>
    <w:rsid w:val="005D16F2"/>
    <w:pPr>
      <w:numPr>
        <w:ilvl w:val="5"/>
        <w:numId w:val="24"/>
      </w:numPr>
      <w:spacing w:before="120" w:after="120" w:line="300" w:lineRule="atLeast"/>
      <w:outlineLvl w:val="5"/>
    </w:pPr>
    <w:rPr>
      <w:rFonts w:cs="Segoe Script"/>
    </w:rPr>
  </w:style>
  <w:style w:type="paragraph" w:customStyle="1" w:styleId="CMSANAppendix7">
    <w:name w:val="CMS AN Appendix 7"/>
    <w:uiPriority w:val="37"/>
    <w:rsid w:val="005D16F2"/>
    <w:pPr>
      <w:numPr>
        <w:ilvl w:val="6"/>
        <w:numId w:val="24"/>
      </w:numPr>
      <w:spacing w:before="120" w:after="120" w:line="300" w:lineRule="atLeast"/>
      <w:outlineLvl w:val="6"/>
    </w:pPr>
    <w:rPr>
      <w:rFonts w:cs="Segoe Script"/>
    </w:rPr>
  </w:style>
  <w:style w:type="paragraph" w:customStyle="1" w:styleId="CMSANAppendix8">
    <w:name w:val="CMS AN Appendix 8"/>
    <w:uiPriority w:val="37"/>
    <w:rsid w:val="005D16F2"/>
    <w:pPr>
      <w:numPr>
        <w:ilvl w:val="7"/>
        <w:numId w:val="24"/>
      </w:numPr>
      <w:spacing w:line="300" w:lineRule="atLeast"/>
    </w:pPr>
    <w:rPr>
      <w:rFonts w:cs="Segoe Script"/>
    </w:rPr>
  </w:style>
  <w:style w:type="paragraph" w:customStyle="1" w:styleId="CMSANAppendix9">
    <w:name w:val="CMS AN Appendix 9"/>
    <w:uiPriority w:val="37"/>
    <w:rsid w:val="005D16F2"/>
    <w:pPr>
      <w:numPr>
        <w:ilvl w:val="8"/>
        <w:numId w:val="24"/>
      </w:numPr>
      <w:spacing w:line="300" w:lineRule="atLeast"/>
    </w:pPr>
    <w:rPr>
      <w:rFonts w:cs="Segoe Script"/>
    </w:rPr>
  </w:style>
  <w:style w:type="paragraph" w:customStyle="1" w:styleId="CMSANDefinitions4">
    <w:name w:val="CMS AN Definitions 4"/>
    <w:uiPriority w:val="2"/>
    <w:rsid w:val="00C07157"/>
    <w:pPr>
      <w:numPr>
        <w:ilvl w:val="3"/>
        <w:numId w:val="5"/>
      </w:numPr>
      <w:spacing w:line="300" w:lineRule="atLeast"/>
    </w:pPr>
    <w:rPr>
      <w:rFonts w:cs="Segoe Script"/>
    </w:rPr>
  </w:style>
  <w:style w:type="paragraph" w:customStyle="1" w:styleId="CMSANDefinitions5">
    <w:name w:val="CMS AN Definitions 5"/>
    <w:uiPriority w:val="2"/>
    <w:rsid w:val="00C07157"/>
    <w:pPr>
      <w:numPr>
        <w:ilvl w:val="4"/>
        <w:numId w:val="5"/>
      </w:numPr>
      <w:spacing w:line="300" w:lineRule="atLeast"/>
    </w:pPr>
    <w:rPr>
      <w:rFonts w:cs="Segoe Script"/>
    </w:rPr>
  </w:style>
  <w:style w:type="character" w:styleId="UnresolvedMention">
    <w:name w:val="Unresolved Mention"/>
    <w:basedOn w:val="DefaultParagraphFont"/>
    <w:uiPriority w:val="99"/>
    <w:semiHidden/>
    <w:unhideWhenUsed/>
    <w:rsid w:val="00DF1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0977">
      <w:bodyDiv w:val="1"/>
      <w:marLeft w:val="0"/>
      <w:marRight w:val="0"/>
      <w:marTop w:val="0"/>
      <w:marBottom w:val="0"/>
      <w:divBdr>
        <w:top w:val="none" w:sz="0" w:space="0" w:color="auto"/>
        <w:left w:val="none" w:sz="0" w:space="0" w:color="auto"/>
        <w:bottom w:val="none" w:sz="0" w:space="0" w:color="auto"/>
        <w:right w:val="none" w:sz="0" w:space="0" w:color="auto"/>
      </w:divBdr>
    </w:div>
    <w:div w:id="543182000">
      <w:bodyDiv w:val="1"/>
      <w:marLeft w:val="0"/>
      <w:marRight w:val="0"/>
      <w:marTop w:val="0"/>
      <w:marBottom w:val="0"/>
      <w:divBdr>
        <w:top w:val="none" w:sz="0" w:space="0" w:color="auto"/>
        <w:left w:val="none" w:sz="0" w:space="0" w:color="auto"/>
        <w:bottom w:val="none" w:sz="0" w:space="0" w:color="auto"/>
        <w:right w:val="none" w:sz="0" w:space="0" w:color="auto"/>
      </w:divBdr>
      <w:divsChild>
        <w:div w:id="526412406">
          <w:marLeft w:val="0"/>
          <w:marRight w:val="0"/>
          <w:marTop w:val="0"/>
          <w:marBottom w:val="0"/>
          <w:divBdr>
            <w:top w:val="none" w:sz="0" w:space="0" w:color="auto"/>
            <w:left w:val="none" w:sz="0" w:space="0" w:color="auto"/>
            <w:bottom w:val="none" w:sz="0" w:space="0" w:color="auto"/>
            <w:right w:val="none" w:sz="0" w:space="0" w:color="auto"/>
          </w:divBdr>
          <w:divsChild>
            <w:div w:id="36323880">
              <w:marLeft w:val="0"/>
              <w:marRight w:val="0"/>
              <w:marTop w:val="0"/>
              <w:marBottom w:val="0"/>
              <w:divBdr>
                <w:top w:val="none" w:sz="0" w:space="0" w:color="auto"/>
                <w:left w:val="none" w:sz="0" w:space="0" w:color="auto"/>
                <w:bottom w:val="none" w:sz="0" w:space="0" w:color="auto"/>
                <w:right w:val="none" w:sz="0" w:space="0" w:color="auto"/>
              </w:divBdr>
              <w:divsChild>
                <w:div w:id="1766992552">
                  <w:marLeft w:val="0"/>
                  <w:marRight w:val="0"/>
                  <w:marTop w:val="525"/>
                  <w:marBottom w:val="525"/>
                  <w:divBdr>
                    <w:top w:val="single" w:sz="2" w:space="0" w:color="000000"/>
                    <w:left w:val="single" w:sz="2" w:space="0" w:color="000000"/>
                    <w:bottom w:val="single" w:sz="2" w:space="0" w:color="000000"/>
                    <w:right w:val="single" w:sz="2" w:space="0" w:color="000000"/>
                  </w:divBdr>
                  <w:divsChild>
                    <w:div w:id="482353200">
                      <w:marLeft w:val="0"/>
                      <w:marRight w:val="0"/>
                      <w:marTop w:val="0"/>
                      <w:marBottom w:val="0"/>
                      <w:divBdr>
                        <w:top w:val="none" w:sz="0" w:space="0" w:color="auto"/>
                        <w:left w:val="none" w:sz="0" w:space="0" w:color="auto"/>
                        <w:bottom w:val="none" w:sz="0" w:space="0" w:color="auto"/>
                        <w:right w:val="none" w:sz="0" w:space="0" w:color="auto"/>
                      </w:divBdr>
                      <w:divsChild>
                        <w:div w:id="1979384432">
                          <w:marLeft w:val="0"/>
                          <w:marRight w:val="0"/>
                          <w:marTop w:val="0"/>
                          <w:marBottom w:val="0"/>
                          <w:divBdr>
                            <w:top w:val="none" w:sz="0" w:space="0" w:color="auto"/>
                            <w:left w:val="none" w:sz="0" w:space="0" w:color="auto"/>
                            <w:bottom w:val="none" w:sz="0" w:space="0" w:color="auto"/>
                            <w:right w:val="none" w:sz="0" w:space="0" w:color="auto"/>
                          </w:divBdr>
                          <w:divsChild>
                            <w:div w:id="14590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635182">
          <w:marLeft w:val="0"/>
          <w:marRight w:val="0"/>
          <w:marTop w:val="0"/>
          <w:marBottom w:val="0"/>
          <w:divBdr>
            <w:top w:val="none" w:sz="0" w:space="0" w:color="auto"/>
            <w:left w:val="none" w:sz="0" w:space="0" w:color="auto"/>
            <w:bottom w:val="none" w:sz="0" w:space="0" w:color="auto"/>
            <w:right w:val="none" w:sz="0" w:space="0" w:color="auto"/>
          </w:divBdr>
          <w:divsChild>
            <w:div w:id="934746536">
              <w:marLeft w:val="0"/>
              <w:marRight w:val="0"/>
              <w:marTop w:val="0"/>
              <w:marBottom w:val="0"/>
              <w:divBdr>
                <w:top w:val="none" w:sz="0" w:space="0" w:color="auto"/>
                <w:left w:val="none" w:sz="0" w:space="0" w:color="auto"/>
                <w:bottom w:val="none" w:sz="0" w:space="0" w:color="auto"/>
                <w:right w:val="none" w:sz="0" w:space="0" w:color="auto"/>
              </w:divBdr>
              <w:divsChild>
                <w:div w:id="1818912663">
                  <w:marLeft w:val="0"/>
                  <w:marRight w:val="0"/>
                  <w:marTop w:val="525"/>
                  <w:marBottom w:val="525"/>
                  <w:divBdr>
                    <w:top w:val="single" w:sz="2" w:space="0" w:color="000000"/>
                    <w:left w:val="single" w:sz="2" w:space="0" w:color="000000"/>
                    <w:bottom w:val="single" w:sz="2" w:space="0" w:color="000000"/>
                    <w:right w:val="single" w:sz="2" w:space="0" w:color="000000"/>
                  </w:divBdr>
                  <w:divsChild>
                    <w:div w:id="234630647">
                      <w:marLeft w:val="0"/>
                      <w:marRight w:val="0"/>
                      <w:marTop w:val="0"/>
                      <w:marBottom w:val="0"/>
                      <w:divBdr>
                        <w:top w:val="none" w:sz="0" w:space="0" w:color="auto"/>
                        <w:left w:val="none" w:sz="0" w:space="0" w:color="auto"/>
                        <w:bottom w:val="none" w:sz="0" w:space="0" w:color="auto"/>
                        <w:right w:val="none" w:sz="0" w:space="0" w:color="auto"/>
                      </w:divBdr>
                      <w:divsChild>
                        <w:div w:id="161165032">
                          <w:marLeft w:val="0"/>
                          <w:marRight w:val="0"/>
                          <w:marTop w:val="0"/>
                          <w:marBottom w:val="0"/>
                          <w:divBdr>
                            <w:top w:val="none" w:sz="0" w:space="0" w:color="auto"/>
                            <w:left w:val="none" w:sz="0" w:space="0" w:color="auto"/>
                            <w:bottom w:val="none" w:sz="0" w:space="0" w:color="auto"/>
                            <w:right w:val="none" w:sz="0" w:space="0" w:color="auto"/>
                          </w:divBdr>
                          <w:divsChild>
                            <w:div w:id="507450306">
                              <w:marLeft w:val="0"/>
                              <w:marRight w:val="0"/>
                              <w:marTop w:val="0"/>
                              <w:marBottom w:val="0"/>
                              <w:divBdr>
                                <w:top w:val="none" w:sz="0" w:space="0" w:color="auto"/>
                                <w:left w:val="none" w:sz="0" w:space="0" w:color="auto"/>
                                <w:bottom w:val="none" w:sz="0" w:space="0" w:color="auto"/>
                                <w:right w:val="none" w:sz="0" w:space="0" w:color="auto"/>
                              </w:divBdr>
                            </w:div>
                            <w:div w:id="1567762929">
                              <w:marLeft w:val="0"/>
                              <w:marRight w:val="0"/>
                              <w:marTop w:val="0"/>
                              <w:marBottom w:val="0"/>
                              <w:divBdr>
                                <w:top w:val="none" w:sz="0" w:space="0" w:color="auto"/>
                                <w:left w:val="none" w:sz="0" w:space="0" w:color="auto"/>
                                <w:bottom w:val="none" w:sz="0" w:space="0" w:color="auto"/>
                                <w:right w:val="none" w:sz="0" w:space="0" w:color="auto"/>
                              </w:divBdr>
                              <w:divsChild>
                                <w:div w:id="203549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2474">
          <w:marLeft w:val="0"/>
          <w:marRight w:val="0"/>
          <w:marTop w:val="0"/>
          <w:marBottom w:val="0"/>
          <w:divBdr>
            <w:top w:val="none" w:sz="0" w:space="0" w:color="auto"/>
            <w:left w:val="none" w:sz="0" w:space="0" w:color="auto"/>
            <w:bottom w:val="none" w:sz="0" w:space="0" w:color="auto"/>
            <w:right w:val="none" w:sz="0" w:space="0" w:color="auto"/>
          </w:divBdr>
          <w:divsChild>
            <w:div w:id="1725519492">
              <w:marLeft w:val="0"/>
              <w:marRight w:val="0"/>
              <w:marTop w:val="0"/>
              <w:marBottom w:val="0"/>
              <w:divBdr>
                <w:top w:val="none" w:sz="0" w:space="0" w:color="auto"/>
                <w:left w:val="none" w:sz="0" w:space="0" w:color="auto"/>
                <w:bottom w:val="none" w:sz="0" w:space="0" w:color="auto"/>
                <w:right w:val="none" w:sz="0" w:space="0" w:color="auto"/>
              </w:divBdr>
              <w:divsChild>
                <w:div w:id="643654902">
                  <w:marLeft w:val="0"/>
                  <w:marRight w:val="0"/>
                  <w:marTop w:val="525"/>
                  <w:marBottom w:val="525"/>
                  <w:divBdr>
                    <w:top w:val="single" w:sz="2" w:space="0" w:color="000000"/>
                    <w:left w:val="single" w:sz="2" w:space="0" w:color="000000"/>
                    <w:bottom w:val="single" w:sz="2" w:space="0" w:color="000000"/>
                    <w:right w:val="single" w:sz="2" w:space="0" w:color="000000"/>
                  </w:divBdr>
                  <w:divsChild>
                    <w:div w:id="1860658771">
                      <w:marLeft w:val="0"/>
                      <w:marRight w:val="0"/>
                      <w:marTop w:val="0"/>
                      <w:marBottom w:val="0"/>
                      <w:divBdr>
                        <w:top w:val="none" w:sz="0" w:space="0" w:color="auto"/>
                        <w:left w:val="none" w:sz="0" w:space="0" w:color="auto"/>
                        <w:bottom w:val="none" w:sz="0" w:space="0" w:color="auto"/>
                        <w:right w:val="none" w:sz="0" w:space="0" w:color="auto"/>
                      </w:divBdr>
                      <w:divsChild>
                        <w:div w:id="2031031260">
                          <w:marLeft w:val="0"/>
                          <w:marRight w:val="0"/>
                          <w:marTop w:val="0"/>
                          <w:marBottom w:val="0"/>
                          <w:divBdr>
                            <w:top w:val="none" w:sz="0" w:space="0" w:color="auto"/>
                            <w:left w:val="none" w:sz="0" w:space="0" w:color="auto"/>
                            <w:bottom w:val="none" w:sz="0" w:space="0" w:color="auto"/>
                            <w:right w:val="none" w:sz="0" w:space="0" w:color="auto"/>
                          </w:divBdr>
                          <w:divsChild>
                            <w:div w:id="145825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180357">
          <w:marLeft w:val="0"/>
          <w:marRight w:val="0"/>
          <w:marTop w:val="0"/>
          <w:marBottom w:val="0"/>
          <w:divBdr>
            <w:top w:val="none" w:sz="0" w:space="0" w:color="auto"/>
            <w:left w:val="none" w:sz="0" w:space="0" w:color="auto"/>
            <w:bottom w:val="none" w:sz="0" w:space="0" w:color="auto"/>
            <w:right w:val="none" w:sz="0" w:space="0" w:color="auto"/>
          </w:divBdr>
          <w:divsChild>
            <w:div w:id="1618370167">
              <w:marLeft w:val="0"/>
              <w:marRight w:val="0"/>
              <w:marTop w:val="0"/>
              <w:marBottom w:val="0"/>
              <w:divBdr>
                <w:top w:val="none" w:sz="0" w:space="0" w:color="auto"/>
                <w:left w:val="none" w:sz="0" w:space="0" w:color="auto"/>
                <w:bottom w:val="none" w:sz="0" w:space="0" w:color="auto"/>
                <w:right w:val="none" w:sz="0" w:space="0" w:color="auto"/>
              </w:divBdr>
              <w:divsChild>
                <w:div w:id="660037064">
                  <w:marLeft w:val="0"/>
                  <w:marRight w:val="0"/>
                  <w:marTop w:val="525"/>
                  <w:marBottom w:val="525"/>
                  <w:divBdr>
                    <w:top w:val="single" w:sz="2" w:space="0" w:color="000000"/>
                    <w:left w:val="single" w:sz="2" w:space="0" w:color="000000"/>
                    <w:bottom w:val="single" w:sz="2" w:space="0" w:color="000000"/>
                    <w:right w:val="single" w:sz="2" w:space="0" w:color="000000"/>
                  </w:divBdr>
                  <w:divsChild>
                    <w:div w:id="311643396">
                      <w:marLeft w:val="0"/>
                      <w:marRight w:val="0"/>
                      <w:marTop w:val="0"/>
                      <w:marBottom w:val="0"/>
                      <w:divBdr>
                        <w:top w:val="none" w:sz="0" w:space="0" w:color="auto"/>
                        <w:left w:val="none" w:sz="0" w:space="0" w:color="auto"/>
                        <w:bottom w:val="none" w:sz="0" w:space="0" w:color="auto"/>
                        <w:right w:val="none" w:sz="0" w:space="0" w:color="auto"/>
                      </w:divBdr>
                      <w:divsChild>
                        <w:div w:id="1324624172">
                          <w:marLeft w:val="0"/>
                          <w:marRight w:val="0"/>
                          <w:marTop w:val="0"/>
                          <w:marBottom w:val="0"/>
                          <w:divBdr>
                            <w:top w:val="none" w:sz="0" w:space="0" w:color="auto"/>
                            <w:left w:val="none" w:sz="0" w:space="0" w:color="auto"/>
                            <w:bottom w:val="none" w:sz="0" w:space="0" w:color="auto"/>
                            <w:right w:val="none" w:sz="0" w:space="0" w:color="auto"/>
                          </w:divBdr>
                          <w:divsChild>
                            <w:div w:id="66436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442394">
          <w:marLeft w:val="0"/>
          <w:marRight w:val="0"/>
          <w:marTop w:val="0"/>
          <w:marBottom w:val="0"/>
          <w:divBdr>
            <w:top w:val="none" w:sz="0" w:space="0" w:color="auto"/>
            <w:left w:val="none" w:sz="0" w:space="0" w:color="auto"/>
            <w:bottom w:val="none" w:sz="0" w:space="0" w:color="auto"/>
            <w:right w:val="none" w:sz="0" w:space="0" w:color="auto"/>
          </w:divBdr>
          <w:divsChild>
            <w:div w:id="1464808641">
              <w:marLeft w:val="0"/>
              <w:marRight w:val="0"/>
              <w:marTop w:val="0"/>
              <w:marBottom w:val="0"/>
              <w:divBdr>
                <w:top w:val="none" w:sz="0" w:space="0" w:color="auto"/>
                <w:left w:val="none" w:sz="0" w:space="0" w:color="auto"/>
                <w:bottom w:val="none" w:sz="0" w:space="0" w:color="auto"/>
                <w:right w:val="none" w:sz="0" w:space="0" w:color="auto"/>
              </w:divBdr>
              <w:divsChild>
                <w:div w:id="247464889">
                  <w:marLeft w:val="0"/>
                  <w:marRight w:val="0"/>
                  <w:marTop w:val="525"/>
                  <w:marBottom w:val="525"/>
                  <w:divBdr>
                    <w:top w:val="single" w:sz="2" w:space="0" w:color="000000"/>
                    <w:left w:val="single" w:sz="2" w:space="0" w:color="000000"/>
                    <w:bottom w:val="single" w:sz="2" w:space="0" w:color="000000"/>
                    <w:right w:val="single" w:sz="2" w:space="0" w:color="000000"/>
                  </w:divBdr>
                  <w:divsChild>
                    <w:div w:id="1168708730">
                      <w:marLeft w:val="0"/>
                      <w:marRight w:val="0"/>
                      <w:marTop w:val="0"/>
                      <w:marBottom w:val="0"/>
                      <w:divBdr>
                        <w:top w:val="none" w:sz="0" w:space="0" w:color="auto"/>
                        <w:left w:val="none" w:sz="0" w:space="0" w:color="auto"/>
                        <w:bottom w:val="none" w:sz="0" w:space="0" w:color="auto"/>
                        <w:right w:val="none" w:sz="0" w:space="0" w:color="auto"/>
                      </w:divBdr>
                      <w:divsChild>
                        <w:div w:id="2110199388">
                          <w:marLeft w:val="0"/>
                          <w:marRight w:val="0"/>
                          <w:marTop w:val="0"/>
                          <w:marBottom w:val="0"/>
                          <w:divBdr>
                            <w:top w:val="none" w:sz="0" w:space="0" w:color="auto"/>
                            <w:left w:val="none" w:sz="0" w:space="0" w:color="auto"/>
                            <w:bottom w:val="none" w:sz="0" w:space="0" w:color="auto"/>
                            <w:right w:val="none" w:sz="0" w:space="0" w:color="auto"/>
                          </w:divBdr>
                          <w:divsChild>
                            <w:div w:id="116667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044346">
          <w:marLeft w:val="0"/>
          <w:marRight w:val="0"/>
          <w:marTop w:val="0"/>
          <w:marBottom w:val="0"/>
          <w:divBdr>
            <w:top w:val="none" w:sz="0" w:space="0" w:color="auto"/>
            <w:left w:val="none" w:sz="0" w:space="0" w:color="auto"/>
            <w:bottom w:val="none" w:sz="0" w:space="0" w:color="auto"/>
            <w:right w:val="none" w:sz="0" w:space="0" w:color="auto"/>
          </w:divBdr>
          <w:divsChild>
            <w:div w:id="1260528180">
              <w:marLeft w:val="0"/>
              <w:marRight w:val="0"/>
              <w:marTop w:val="0"/>
              <w:marBottom w:val="0"/>
              <w:divBdr>
                <w:top w:val="none" w:sz="0" w:space="0" w:color="auto"/>
                <w:left w:val="none" w:sz="0" w:space="0" w:color="auto"/>
                <w:bottom w:val="none" w:sz="0" w:space="0" w:color="auto"/>
                <w:right w:val="none" w:sz="0" w:space="0" w:color="auto"/>
              </w:divBdr>
              <w:divsChild>
                <w:div w:id="764617028">
                  <w:marLeft w:val="0"/>
                  <w:marRight w:val="0"/>
                  <w:marTop w:val="525"/>
                  <w:marBottom w:val="525"/>
                  <w:divBdr>
                    <w:top w:val="single" w:sz="2" w:space="0" w:color="000000"/>
                    <w:left w:val="single" w:sz="2" w:space="0" w:color="000000"/>
                    <w:bottom w:val="single" w:sz="2" w:space="0" w:color="000000"/>
                    <w:right w:val="single" w:sz="2" w:space="0" w:color="000000"/>
                  </w:divBdr>
                  <w:divsChild>
                    <w:div w:id="1889340822">
                      <w:marLeft w:val="0"/>
                      <w:marRight w:val="0"/>
                      <w:marTop w:val="0"/>
                      <w:marBottom w:val="0"/>
                      <w:divBdr>
                        <w:top w:val="none" w:sz="0" w:space="0" w:color="auto"/>
                        <w:left w:val="none" w:sz="0" w:space="0" w:color="auto"/>
                        <w:bottom w:val="none" w:sz="0" w:space="0" w:color="auto"/>
                        <w:right w:val="none" w:sz="0" w:space="0" w:color="auto"/>
                      </w:divBdr>
                      <w:divsChild>
                        <w:div w:id="1660302933">
                          <w:marLeft w:val="0"/>
                          <w:marRight w:val="0"/>
                          <w:marTop w:val="0"/>
                          <w:marBottom w:val="0"/>
                          <w:divBdr>
                            <w:top w:val="none" w:sz="0" w:space="0" w:color="auto"/>
                            <w:left w:val="none" w:sz="0" w:space="0" w:color="auto"/>
                            <w:bottom w:val="none" w:sz="0" w:space="0" w:color="auto"/>
                            <w:right w:val="none" w:sz="0" w:space="0" w:color="auto"/>
                          </w:divBdr>
                          <w:divsChild>
                            <w:div w:id="45136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267459">
          <w:marLeft w:val="0"/>
          <w:marRight w:val="0"/>
          <w:marTop w:val="0"/>
          <w:marBottom w:val="0"/>
          <w:divBdr>
            <w:top w:val="none" w:sz="0" w:space="0" w:color="auto"/>
            <w:left w:val="none" w:sz="0" w:space="0" w:color="auto"/>
            <w:bottom w:val="none" w:sz="0" w:space="0" w:color="auto"/>
            <w:right w:val="none" w:sz="0" w:space="0" w:color="auto"/>
          </w:divBdr>
          <w:divsChild>
            <w:div w:id="1960723635">
              <w:marLeft w:val="0"/>
              <w:marRight w:val="0"/>
              <w:marTop w:val="0"/>
              <w:marBottom w:val="0"/>
              <w:divBdr>
                <w:top w:val="none" w:sz="0" w:space="0" w:color="auto"/>
                <w:left w:val="none" w:sz="0" w:space="0" w:color="auto"/>
                <w:bottom w:val="none" w:sz="0" w:space="0" w:color="auto"/>
                <w:right w:val="none" w:sz="0" w:space="0" w:color="auto"/>
              </w:divBdr>
              <w:divsChild>
                <w:div w:id="1649505852">
                  <w:marLeft w:val="0"/>
                  <w:marRight w:val="0"/>
                  <w:marTop w:val="525"/>
                  <w:marBottom w:val="525"/>
                  <w:divBdr>
                    <w:top w:val="single" w:sz="2" w:space="0" w:color="000000"/>
                    <w:left w:val="single" w:sz="2" w:space="0" w:color="000000"/>
                    <w:bottom w:val="single" w:sz="2" w:space="0" w:color="000000"/>
                    <w:right w:val="single" w:sz="2" w:space="0" w:color="000000"/>
                  </w:divBdr>
                  <w:divsChild>
                    <w:div w:id="307978409">
                      <w:marLeft w:val="0"/>
                      <w:marRight w:val="0"/>
                      <w:marTop w:val="0"/>
                      <w:marBottom w:val="0"/>
                      <w:divBdr>
                        <w:top w:val="none" w:sz="0" w:space="0" w:color="auto"/>
                        <w:left w:val="none" w:sz="0" w:space="0" w:color="auto"/>
                        <w:bottom w:val="none" w:sz="0" w:space="0" w:color="auto"/>
                        <w:right w:val="none" w:sz="0" w:space="0" w:color="auto"/>
                      </w:divBdr>
                      <w:divsChild>
                        <w:div w:id="23988222">
                          <w:marLeft w:val="0"/>
                          <w:marRight w:val="0"/>
                          <w:marTop w:val="0"/>
                          <w:marBottom w:val="0"/>
                          <w:divBdr>
                            <w:top w:val="none" w:sz="0" w:space="0" w:color="auto"/>
                            <w:left w:val="none" w:sz="0" w:space="0" w:color="auto"/>
                            <w:bottom w:val="none" w:sz="0" w:space="0" w:color="auto"/>
                            <w:right w:val="none" w:sz="0" w:space="0" w:color="auto"/>
                          </w:divBdr>
                          <w:divsChild>
                            <w:div w:id="94623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l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0D0F0ABAE643B391B3B7DE02752E35"/>
        <w:category>
          <w:name w:val="General"/>
          <w:gallery w:val="placeholder"/>
        </w:category>
        <w:types>
          <w:type w:val="bbPlcHdr"/>
        </w:types>
        <w:behaviors>
          <w:behavior w:val="content"/>
        </w:behaviors>
        <w:guid w:val="{C5ABA631-EA8A-460A-B27A-45C9AD9DC1EA}"/>
      </w:docPartPr>
      <w:docPartBody>
        <w:p w:rsidR="0073781A" w:rsidRDefault="0073781A"/>
      </w:docPartBody>
    </w:docPart>
    <w:docPart>
      <w:docPartPr>
        <w:name w:val="A4699E0104834DB5878B1EE6A8204821"/>
        <w:category>
          <w:name w:val="General"/>
          <w:gallery w:val="placeholder"/>
        </w:category>
        <w:types>
          <w:type w:val="bbPlcHdr"/>
        </w:types>
        <w:behaviors>
          <w:behavior w:val="content"/>
        </w:behaviors>
        <w:guid w:val="{D3E18DC2-075B-405C-84AC-935718F08099}"/>
      </w:docPartPr>
      <w:docPartBody>
        <w:p w:rsidR="0073781A" w:rsidRDefault="0073781A"/>
      </w:docPartBody>
    </w:docPart>
    <w:docPart>
      <w:docPartPr>
        <w:name w:val="8EE9F8945DBF444E969BF836F6AC9C7B"/>
        <w:category>
          <w:name w:val="General"/>
          <w:gallery w:val="placeholder"/>
        </w:category>
        <w:types>
          <w:type w:val="bbPlcHdr"/>
        </w:types>
        <w:behaviors>
          <w:behavior w:val="content"/>
        </w:behaviors>
        <w:guid w:val="{618C2FEB-C7BE-4E3D-8058-793C553DB0F9}"/>
      </w:docPartPr>
      <w:docPartBody>
        <w:p w:rsidR="00D87565" w:rsidRDefault="00D87565"/>
      </w:docPartBody>
    </w:docPart>
    <w:docPart>
      <w:docPartPr>
        <w:name w:val="0AA3577347CE423EB07A29AF7A492C90"/>
        <w:category>
          <w:name w:val="General"/>
          <w:gallery w:val="placeholder"/>
        </w:category>
        <w:types>
          <w:type w:val="bbPlcHdr"/>
        </w:types>
        <w:behaviors>
          <w:behavior w:val="content"/>
        </w:behaviors>
        <w:guid w:val="{741158ED-8937-414D-98A7-E542B8170906}"/>
      </w:docPartPr>
      <w:docPartBody>
        <w:p w:rsidR="00D87565" w:rsidRDefault="00D8756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SimSun-ExtB">
    <w:charset w:val="86"/>
    <w:family w:val="modern"/>
    <w:pitch w:val="fixed"/>
    <w:sig w:usb0="00000003" w:usb1="0A0E0000" w:usb2="00000010" w:usb3="00000000" w:csb0="00040001" w:csb1="00000000"/>
  </w:font>
  <w:font w:name="Segoe Script">
    <w:panose1 w:val="030B0504020000000003"/>
    <w:charset w:val="00"/>
    <w:family w:val="script"/>
    <w:pitch w:val="variable"/>
    <w:sig w:usb0="0000028F"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AE"/>
    <w:rsid w:val="00050679"/>
    <w:rsid w:val="000D27D5"/>
    <w:rsid w:val="001865E1"/>
    <w:rsid w:val="001F703E"/>
    <w:rsid w:val="002A008B"/>
    <w:rsid w:val="002D1247"/>
    <w:rsid w:val="00312CDB"/>
    <w:rsid w:val="004421AE"/>
    <w:rsid w:val="0073781A"/>
    <w:rsid w:val="007C0437"/>
    <w:rsid w:val="00D87565"/>
    <w:rsid w:val="00E9168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A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041B9308-A3F1-4F72-BD02-7EDF8AF7B8B9}">
  <ds:schemaRefs>
    <ds:schemaRef ds:uri="http://schemas.openxmlformats.org/officeDocument/2006/bibliography"/>
  </ds:schemaRefs>
</ds:datastoreItem>
</file>

<file path=customXml/itemProps2.xml><?xml version="1.0" encoding="utf-8"?>
<ds:datastoreItem xmlns:ds="http://schemas.openxmlformats.org/officeDocument/2006/customXml" ds:itemID="{C59369DF-E0F4-4EAE-88BF-9A89F0A9B227}">
  <ds:schemaRefs>
    <ds:schemaRef ds:uri="http://www.w3.org/2001/XMLSchema"/>
    <ds:schemaRef ds:uri="http://bighand.com/word/bighanddocumentcreation/"/>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3</Pages>
  <Words>1306</Words>
  <Characters>6757</Characters>
  <Application>Microsoft Office Word</Application>
  <DocSecurity>0</DocSecurity>
  <Lines>132</Lines>
  <Paragraphs>58</Paragraphs>
  <ScaleCrop>false</ScaleCrop>
  <HeadingPairs>
    <vt:vector size="2" baseType="variant">
      <vt:variant>
        <vt:lpstr>Title</vt:lpstr>
      </vt:variant>
      <vt:variant>
        <vt:i4>1</vt:i4>
      </vt:variant>
    </vt:vector>
  </HeadingPairs>
  <TitlesOfParts>
    <vt:vector size="1" baseType="lpstr">
      <vt:lpstr>CMS Blank</vt:lpstr>
    </vt:vector>
  </TitlesOfParts>
  <Company>C'M'S' Cameron McKenna LLP</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CMS Blank</dc:title>
  <dc:creator>Nicola Cowan</dc:creator>
  <dc:description>maintained by: Template Support_x000d_
TemplateSupport@internal.cms-cmno.com</dc:description>
  <cp:lastModifiedBy>Nicola Cowan</cp:lastModifiedBy>
  <cp:revision>4</cp:revision>
  <cp:lastPrinted>2025-04-08T10:49:00Z</cp:lastPrinted>
  <dcterms:created xsi:type="dcterms:W3CDTF">2026-09-01T14:46:00Z</dcterms:created>
  <dcterms:modified xsi:type="dcterms:W3CDTF">2026-09-01T17:15:00Z</dcterms:modified>
</cp:coreProperties>
</file>